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98C7B" w14:textId="7B843E7C" w:rsidR="001826A7" w:rsidRPr="005F6738" w:rsidRDefault="00DD590C" w:rsidP="005F6738">
      <w:pPr>
        <w:spacing w:after="0" w:line="240" w:lineRule="auto"/>
        <w:jc w:val="center"/>
        <w:rPr>
          <w:b/>
          <w:bCs/>
          <w:sz w:val="28"/>
          <w:szCs w:val="28"/>
        </w:rPr>
      </w:pPr>
      <w:r w:rsidRPr="005F6738">
        <w:rPr>
          <w:b/>
          <w:bCs/>
          <w:sz w:val="28"/>
          <w:szCs w:val="28"/>
        </w:rPr>
        <w:t>Pastorate Pastoral Council Foundation Document</w:t>
      </w:r>
    </w:p>
    <w:p w14:paraId="1B5E0D17" w14:textId="4794A5E7" w:rsidR="00DD590C" w:rsidRPr="005F6738" w:rsidRDefault="00DD590C" w:rsidP="005F6738">
      <w:pPr>
        <w:spacing w:after="0" w:line="240" w:lineRule="auto"/>
        <w:jc w:val="center"/>
        <w:rPr>
          <w:b/>
          <w:bCs/>
          <w:sz w:val="28"/>
          <w:szCs w:val="28"/>
        </w:rPr>
      </w:pPr>
      <w:r w:rsidRPr="00073279">
        <w:rPr>
          <w:b/>
          <w:bCs/>
          <w:sz w:val="28"/>
          <w:szCs w:val="28"/>
        </w:rPr>
        <w:t xml:space="preserve">The Pastorate of </w:t>
      </w:r>
      <w:r w:rsidR="00073279" w:rsidRPr="00073279">
        <w:rPr>
          <w:b/>
          <w:bCs/>
          <w:sz w:val="28"/>
          <w:szCs w:val="28"/>
        </w:rPr>
        <w:t>St. Bernard</w:t>
      </w:r>
    </w:p>
    <w:p w14:paraId="7362A356" w14:textId="77777777" w:rsidR="005F6738" w:rsidRDefault="005F6738" w:rsidP="005F6738">
      <w:pPr>
        <w:spacing w:after="0" w:line="240" w:lineRule="auto"/>
        <w:rPr>
          <w:sz w:val="24"/>
          <w:szCs w:val="24"/>
        </w:rPr>
      </w:pPr>
    </w:p>
    <w:p w14:paraId="7BEC6BF8" w14:textId="30EC6D61" w:rsidR="00AA45CD" w:rsidRPr="005F6738" w:rsidRDefault="00DD590C" w:rsidP="005F6738">
      <w:pPr>
        <w:spacing w:after="0" w:line="240" w:lineRule="auto"/>
        <w:rPr>
          <w:sz w:val="24"/>
          <w:szCs w:val="24"/>
        </w:rPr>
      </w:pPr>
      <w:r w:rsidRPr="005F6738">
        <w:rPr>
          <w:sz w:val="24"/>
          <w:szCs w:val="24"/>
        </w:rPr>
        <w:t>The Foundation Document is intended to provide guidance in the work of the pastorate pastoral council</w:t>
      </w:r>
      <w:r w:rsidR="005F6738" w:rsidRPr="005F6738">
        <w:rPr>
          <w:sz w:val="24"/>
          <w:szCs w:val="24"/>
        </w:rPr>
        <w:t xml:space="preserve"> as it strives to build, strengthen, and nourish faith in the pastorate. This is a living document and is</w:t>
      </w:r>
      <w:r w:rsidRPr="005F6738">
        <w:rPr>
          <w:sz w:val="24"/>
          <w:szCs w:val="24"/>
        </w:rPr>
        <w:t xml:space="preserve"> subject to change as circumstances may require. </w:t>
      </w:r>
    </w:p>
    <w:p w14:paraId="521AA26E" w14:textId="62D63F75" w:rsidR="005F6738" w:rsidRPr="005F6738" w:rsidRDefault="005F6738" w:rsidP="005F6738">
      <w:pPr>
        <w:spacing w:after="0" w:line="240" w:lineRule="auto"/>
        <w:rPr>
          <w:sz w:val="24"/>
          <w:szCs w:val="24"/>
        </w:rPr>
      </w:pPr>
    </w:p>
    <w:p w14:paraId="504D621D" w14:textId="77777777" w:rsidR="005F6738" w:rsidRPr="005F6738" w:rsidRDefault="005F6738" w:rsidP="005F6738">
      <w:pPr>
        <w:spacing w:after="0" w:line="240" w:lineRule="auto"/>
        <w:rPr>
          <w:sz w:val="24"/>
          <w:szCs w:val="24"/>
        </w:rPr>
      </w:pPr>
    </w:p>
    <w:p w14:paraId="1B08BD81" w14:textId="792CF75B" w:rsidR="001826A7" w:rsidRDefault="001826A7" w:rsidP="005F6738">
      <w:pPr>
        <w:spacing w:after="0" w:line="240" w:lineRule="auto"/>
        <w:rPr>
          <w:b/>
          <w:bCs/>
          <w:sz w:val="24"/>
          <w:szCs w:val="24"/>
        </w:rPr>
      </w:pPr>
      <w:r w:rsidRPr="00412E5C">
        <w:rPr>
          <w:b/>
          <w:bCs/>
          <w:sz w:val="24"/>
          <w:szCs w:val="24"/>
        </w:rPr>
        <w:t>1. Introduction</w:t>
      </w:r>
    </w:p>
    <w:p w14:paraId="4D1A4516" w14:textId="77777777" w:rsidR="005F6738" w:rsidRPr="00412E5C" w:rsidRDefault="005F6738" w:rsidP="005F6738">
      <w:pPr>
        <w:spacing w:after="0" w:line="240" w:lineRule="auto"/>
        <w:rPr>
          <w:b/>
          <w:bCs/>
          <w:sz w:val="24"/>
          <w:szCs w:val="24"/>
        </w:rPr>
      </w:pPr>
    </w:p>
    <w:p w14:paraId="395AC353" w14:textId="1A211CD7" w:rsidR="001826A7" w:rsidRDefault="001826A7" w:rsidP="005F6738">
      <w:pPr>
        <w:spacing w:after="0" w:line="240" w:lineRule="auto"/>
        <w:rPr>
          <w:rFonts w:cstheme="minorHAnsi"/>
          <w:sz w:val="24"/>
          <w:szCs w:val="24"/>
        </w:rPr>
      </w:pPr>
      <w:r w:rsidRPr="00412E5C">
        <w:rPr>
          <w:sz w:val="24"/>
          <w:szCs w:val="24"/>
        </w:rPr>
        <w:t xml:space="preserve">Recognizing that sound pastoral decisions are informed by the wisdom of the People of God, Father </w:t>
      </w:r>
      <w:r w:rsidR="00073279">
        <w:rPr>
          <w:sz w:val="24"/>
          <w:szCs w:val="24"/>
        </w:rPr>
        <w:t xml:space="preserve">Michael Bower </w:t>
      </w:r>
      <w:r w:rsidRPr="00412E5C">
        <w:rPr>
          <w:sz w:val="24"/>
          <w:szCs w:val="24"/>
        </w:rPr>
        <w:t xml:space="preserve">established the </w:t>
      </w:r>
      <w:r w:rsidR="008646AA">
        <w:rPr>
          <w:sz w:val="24"/>
          <w:szCs w:val="24"/>
        </w:rPr>
        <w:t>pastorate pastoral council</w:t>
      </w:r>
      <w:r w:rsidRPr="00412E5C">
        <w:rPr>
          <w:sz w:val="24"/>
          <w:szCs w:val="24"/>
        </w:rPr>
        <w:t xml:space="preserve"> of </w:t>
      </w:r>
      <w:r w:rsidR="00073279">
        <w:rPr>
          <w:sz w:val="24"/>
          <w:szCs w:val="24"/>
        </w:rPr>
        <w:t xml:space="preserve">St. Bernard </w:t>
      </w:r>
      <w:r w:rsidRPr="00412E5C">
        <w:rPr>
          <w:sz w:val="24"/>
          <w:szCs w:val="24"/>
        </w:rPr>
        <w:t xml:space="preserve">on </w:t>
      </w:r>
      <w:r w:rsidR="00073279">
        <w:rPr>
          <w:sz w:val="24"/>
          <w:szCs w:val="24"/>
        </w:rPr>
        <w:t>August 27, 2025</w:t>
      </w:r>
      <w:r w:rsidRPr="00412E5C">
        <w:rPr>
          <w:sz w:val="24"/>
          <w:szCs w:val="24"/>
        </w:rPr>
        <w:t xml:space="preserve">. </w:t>
      </w:r>
      <w:r w:rsidRPr="00DD590C">
        <w:rPr>
          <w:sz w:val="24"/>
          <w:szCs w:val="24"/>
        </w:rPr>
        <w:t>The documents of the Second Vatican Council</w:t>
      </w:r>
      <w:r w:rsidR="00211FD2" w:rsidRPr="00DD590C">
        <w:rPr>
          <w:sz w:val="24"/>
          <w:szCs w:val="24"/>
        </w:rPr>
        <w:t xml:space="preserve">, such as </w:t>
      </w:r>
      <w:r w:rsidR="00211FD2" w:rsidRPr="00933BC9">
        <w:rPr>
          <w:i/>
          <w:iCs/>
          <w:sz w:val="24"/>
          <w:szCs w:val="24"/>
        </w:rPr>
        <w:t xml:space="preserve">Dogmatic Constitution </w:t>
      </w:r>
      <w:r w:rsidR="00933BC9">
        <w:rPr>
          <w:i/>
          <w:iCs/>
          <w:sz w:val="24"/>
          <w:szCs w:val="24"/>
        </w:rPr>
        <w:t>Lumen Gentium</w:t>
      </w:r>
      <w:r w:rsidR="00211FD2" w:rsidRPr="00DD590C">
        <w:rPr>
          <w:sz w:val="24"/>
          <w:szCs w:val="24"/>
        </w:rPr>
        <w:t xml:space="preserve">, the </w:t>
      </w:r>
      <w:r w:rsidR="00211FD2" w:rsidRPr="00933BC9">
        <w:rPr>
          <w:i/>
          <w:iCs/>
          <w:sz w:val="24"/>
          <w:szCs w:val="24"/>
        </w:rPr>
        <w:t>Decree on the Pastoral Office of Bishops in the Church</w:t>
      </w:r>
      <w:r w:rsidR="00211FD2" w:rsidRPr="00DD590C">
        <w:rPr>
          <w:sz w:val="24"/>
          <w:szCs w:val="24"/>
        </w:rPr>
        <w:t xml:space="preserve">, the </w:t>
      </w:r>
      <w:r w:rsidR="00211FD2" w:rsidRPr="00933BC9">
        <w:rPr>
          <w:i/>
          <w:iCs/>
          <w:sz w:val="24"/>
          <w:szCs w:val="24"/>
        </w:rPr>
        <w:t>Decree on the Apostolate of Lay People</w:t>
      </w:r>
      <w:r w:rsidR="00211FD2" w:rsidRPr="00DD590C">
        <w:rPr>
          <w:sz w:val="24"/>
          <w:szCs w:val="24"/>
        </w:rPr>
        <w:t xml:space="preserve">, and the </w:t>
      </w:r>
      <w:r w:rsidR="00211FD2" w:rsidRPr="00933BC9">
        <w:rPr>
          <w:i/>
          <w:iCs/>
          <w:sz w:val="24"/>
          <w:szCs w:val="24"/>
        </w:rPr>
        <w:t xml:space="preserve">Pastoral Constitution </w:t>
      </w:r>
      <w:r w:rsidR="00933BC9" w:rsidRPr="00933BC9">
        <w:rPr>
          <w:i/>
          <w:iCs/>
          <w:sz w:val="24"/>
          <w:szCs w:val="24"/>
        </w:rPr>
        <w:t>Ga</w:t>
      </w:r>
      <w:r w:rsidR="00933BC9">
        <w:rPr>
          <w:i/>
          <w:iCs/>
          <w:sz w:val="24"/>
          <w:szCs w:val="24"/>
        </w:rPr>
        <w:t>u</w:t>
      </w:r>
      <w:r w:rsidR="00933BC9" w:rsidRPr="00933BC9">
        <w:rPr>
          <w:i/>
          <w:iCs/>
          <w:sz w:val="24"/>
          <w:szCs w:val="24"/>
        </w:rPr>
        <w:t>dium et Spes</w:t>
      </w:r>
      <w:r w:rsidR="00211FD2" w:rsidRPr="00DD590C">
        <w:rPr>
          <w:sz w:val="24"/>
          <w:szCs w:val="24"/>
        </w:rPr>
        <w:t xml:space="preserve"> </w:t>
      </w:r>
      <w:r w:rsidRPr="00DD590C">
        <w:rPr>
          <w:sz w:val="24"/>
          <w:szCs w:val="24"/>
        </w:rPr>
        <w:t xml:space="preserve">recommend the establishment of </w:t>
      </w:r>
      <w:r w:rsidR="00211FD2" w:rsidRPr="00DD590C">
        <w:rPr>
          <w:sz w:val="24"/>
          <w:szCs w:val="24"/>
        </w:rPr>
        <w:t>such councils</w:t>
      </w:r>
      <w:r w:rsidRPr="00DD590C">
        <w:rPr>
          <w:sz w:val="24"/>
          <w:szCs w:val="24"/>
        </w:rPr>
        <w:t>.</w:t>
      </w:r>
      <w:r w:rsidRPr="00412E5C">
        <w:rPr>
          <w:sz w:val="24"/>
          <w:szCs w:val="24"/>
        </w:rPr>
        <w:t xml:space="preserve"> They state that Catholics have a right and duty to express their opinion on what pertains to the good of the Church. </w:t>
      </w:r>
      <w:r w:rsidR="00211FD2">
        <w:rPr>
          <w:sz w:val="24"/>
          <w:szCs w:val="24"/>
        </w:rPr>
        <w:t>P</w:t>
      </w:r>
      <w:r w:rsidR="008646AA">
        <w:rPr>
          <w:sz w:val="24"/>
          <w:szCs w:val="24"/>
        </w:rPr>
        <w:t>astor</w:t>
      </w:r>
      <w:r w:rsidRPr="00412E5C">
        <w:rPr>
          <w:sz w:val="24"/>
          <w:szCs w:val="24"/>
        </w:rPr>
        <w:t xml:space="preserve">s should </w:t>
      </w:r>
      <w:r w:rsidR="00D55EB7">
        <w:rPr>
          <w:sz w:val="24"/>
          <w:szCs w:val="24"/>
        </w:rPr>
        <w:t>w</w:t>
      </w:r>
      <w:r w:rsidRPr="00412E5C">
        <w:rPr>
          <w:sz w:val="24"/>
          <w:szCs w:val="24"/>
        </w:rPr>
        <w:t>illingly consult their people, say the documents, and use their prudent advice. By establishing a</w:t>
      </w:r>
      <w:r w:rsidR="008646AA">
        <w:rPr>
          <w:sz w:val="24"/>
          <w:szCs w:val="24"/>
        </w:rPr>
        <w:t xml:space="preserve"> pastoral council</w:t>
      </w:r>
      <w:r w:rsidRPr="00412E5C">
        <w:rPr>
          <w:sz w:val="24"/>
          <w:szCs w:val="24"/>
        </w:rPr>
        <w:t xml:space="preserve">, the </w:t>
      </w:r>
      <w:r w:rsidR="008646AA">
        <w:rPr>
          <w:sz w:val="24"/>
          <w:szCs w:val="24"/>
        </w:rPr>
        <w:t>pastor</w:t>
      </w:r>
      <w:r w:rsidRPr="00412E5C">
        <w:rPr>
          <w:sz w:val="24"/>
          <w:szCs w:val="24"/>
        </w:rPr>
        <w:t xml:space="preserve"> acknowledges the wisdom of his </w:t>
      </w:r>
      <w:r w:rsidRPr="00211FD2">
        <w:rPr>
          <w:rFonts w:cstheme="minorHAnsi"/>
          <w:sz w:val="24"/>
          <w:szCs w:val="24"/>
        </w:rPr>
        <w:t xml:space="preserve">parishioners and expresses his desire to </w:t>
      </w:r>
      <w:r w:rsidR="00D55EB7" w:rsidRPr="00211FD2">
        <w:rPr>
          <w:rFonts w:cstheme="minorHAnsi"/>
          <w:sz w:val="24"/>
          <w:szCs w:val="24"/>
        </w:rPr>
        <w:t>collaborate</w:t>
      </w:r>
      <w:r w:rsidRPr="00211FD2">
        <w:rPr>
          <w:rFonts w:cstheme="minorHAnsi"/>
          <w:sz w:val="24"/>
          <w:szCs w:val="24"/>
        </w:rPr>
        <w:t xml:space="preserve"> with them </w:t>
      </w:r>
      <w:r w:rsidR="00D55EB7" w:rsidRPr="00211FD2">
        <w:rPr>
          <w:rFonts w:cstheme="minorHAnsi"/>
          <w:sz w:val="24"/>
          <w:szCs w:val="24"/>
        </w:rPr>
        <w:t xml:space="preserve">in </w:t>
      </w:r>
      <w:r w:rsidRPr="00211FD2">
        <w:rPr>
          <w:rFonts w:cstheme="minorHAnsi"/>
          <w:sz w:val="24"/>
          <w:szCs w:val="24"/>
        </w:rPr>
        <w:t xml:space="preserve">his responsibility for the governance of the </w:t>
      </w:r>
      <w:r w:rsidR="008646AA" w:rsidRPr="00211FD2">
        <w:rPr>
          <w:rFonts w:cstheme="minorHAnsi"/>
          <w:sz w:val="24"/>
          <w:szCs w:val="24"/>
        </w:rPr>
        <w:t>pastorate</w:t>
      </w:r>
      <w:r w:rsidRPr="00211FD2">
        <w:rPr>
          <w:rFonts w:cstheme="minorHAnsi"/>
          <w:sz w:val="24"/>
          <w:szCs w:val="24"/>
        </w:rPr>
        <w:t>.</w:t>
      </w:r>
    </w:p>
    <w:p w14:paraId="3976AF6F" w14:textId="77777777" w:rsidR="0098673B" w:rsidRPr="00211FD2" w:rsidRDefault="0098673B" w:rsidP="005F6738">
      <w:pPr>
        <w:spacing w:after="0" w:line="240" w:lineRule="auto"/>
        <w:rPr>
          <w:rFonts w:cstheme="minorHAnsi"/>
          <w:sz w:val="24"/>
          <w:szCs w:val="24"/>
        </w:rPr>
      </w:pPr>
    </w:p>
    <w:p w14:paraId="69B02A85" w14:textId="5E87B6EE" w:rsidR="00D55EB7" w:rsidRDefault="00D55EB7" w:rsidP="005F6738">
      <w:pPr>
        <w:spacing w:after="0" w:line="240" w:lineRule="auto"/>
        <w:rPr>
          <w:rFonts w:cstheme="minorHAnsi"/>
          <w:sz w:val="24"/>
          <w:szCs w:val="24"/>
        </w:rPr>
      </w:pPr>
      <w:bookmarkStart w:id="0" w:name="_Hlk40451844"/>
      <w:r w:rsidRPr="00211FD2">
        <w:rPr>
          <w:rFonts w:cstheme="minorHAnsi"/>
          <w:sz w:val="24"/>
          <w:szCs w:val="24"/>
        </w:rPr>
        <w:t xml:space="preserve">Uniting in Heart 2030 </w:t>
      </w:r>
      <w:r w:rsidR="00211FD2" w:rsidRPr="00211FD2">
        <w:rPr>
          <w:rFonts w:cstheme="minorHAnsi"/>
          <w:sz w:val="24"/>
          <w:szCs w:val="24"/>
        </w:rPr>
        <w:t>P</w:t>
      </w:r>
      <w:r w:rsidRPr="00211FD2">
        <w:rPr>
          <w:rFonts w:cstheme="minorHAnsi"/>
          <w:sz w:val="24"/>
          <w:szCs w:val="24"/>
        </w:rPr>
        <w:t xml:space="preserve">astoral Plan has established </w:t>
      </w:r>
      <w:r w:rsidR="00211FD2" w:rsidRPr="00211FD2">
        <w:rPr>
          <w:rFonts w:cstheme="minorHAnsi"/>
          <w:sz w:val="24"/>
          <w:szCs w:val="24"/>
        </w:rPr>
        <w:t xml:space="preserve">a </w:t>
      </w:r>
      <w:r w:rsidRPr="00211FD2">
        <w:rPr>
          <w:rFonts w:cstheme="minorHAnsi"/>
          <w:sz w:val="24"/>
          <w:szCs w:val="24"/>
        </w:rPr>
        <w:t xml:space="preserve">model of pastorates. A pastorate is an organization of parishes, but it may also be a single parish, which has a single missionary pastor, one </w:t>
      </w:r>
      <w:r w:rsidR="004D1938">
        <w:rPr>
          <w:rFonts w:cstheme="minorHAnsi"/>
          <w:sz w:val="24"/>
          <w:szCs w:val="24"/>
        </w:rPr>
        <w:t>p</w:t>
      </w:r>
      <w:r w:rsidRPr="00211FD2">
        <w:rPr>
          <w:rFonts w:cstheme="minorHAnsi"/>
          <w:sz w:val="24"/>
          <w:szCs w:val="24"/>
        </w:rPr>
        <w:t xml:space="preserve">astorate </w:t>
      </w:r>
      <w:r w:rsidR="004D1938">
        <w:rPr>
          <w:rFonts w:cstheme="minorHAnsi"/>
          <w:sz w:val="24"/>
          <w:szCs w:val="24"/>
        </w:rPr>
        <w:t>l</w:t>
      </w:r>
      <w:r w:rsidRPr="00211FD2">
        <w:rPr>
          <w:rFonts w:cstheme="minorHAnsi"/>
          <w:sz w:val="24"/>
          <w:szCs w:val="24"/>
        </w:rPr>
        <w:t xml:space="preserve">eadership </w:t>
      </w:r>
      <w:r w:rsidR="004D1938">
        <w:rPr>
          <w:rFonts w:cstheme="minorHAnsi"/>
          <w:sz w:val="24"/>
          <w:szCs w:val="24"/>
        </w:rPr>
        <w:t>t</w:t>
      </w:r>
      <w:r w:rsidRPr="00211FD2">
        <w:rPr>
          <w:rFonts w:cstheme="minorHAnsi"/>
          <w:sz w:val="24"/>
          <w:szCs w:val="24"/>
        </w:rPr>
        <w:t xml:space="preserve">eam and one </w:t>
      </w:r>
      <w:r w:rsidR="004D1938">
        <w:rPr>
          <w:rFonts w:cstheme="minorHAnsi"/>
          <w:sz w:val="24"/>
          <w:szCs w:val="24"/>
        </w:rPr>
        <w:t>p</w:t>
      </w:r>
      <w:r w:rsidRPr="00211FD2">
        <w:rPr>
          <w:rFonts w:cstheme="minorHAnsi"/>
          <w:sz w:val="24"/>
          <w:szCs w:val="24"/>
        </w:rPr>
        <w:t>astoral</w:t>
      </w:r>
      <w:r w:rsidR="004D1938">
        <w:rPr>
          <w:rFonts w:cstheme="minorHAnsi"/>
          <w:sz w:val="24"/>
          <w:szCs w:val="24"/>
        </w:rPr>
        <w:t xml:space="preserve"> </w:t>
      </w:r>
      <w:r w:rsidR="00BA45DD">
        <w:rPr>
          <w:rFonts w:cstheme="minorHAnsi"/>
          <w:sz w:val="24"/>
          <w:szCs w:val="24"/>
        </w:rPr>
        <w:t>c</w:t>
      </w:r>
      <w:r w:rsidRPr="00211FD2">
        <w:rPr>
          <w:rFonts w:cstheme="minorHAnsi"/>
          <w:sz w:val="24"/>
          <w:szCs w:val="24"/>
        </w:rPr>
        <w:t>ouncil.  The pastorate is where the parishioners, within the boundaries of a given pastorate, form as one community in faith; it is where we gather to celebrate the Mass as one faith community.  It is where we seek God’s grace in the sacraments.  It is where we, as missionary disciples, carry out the mission of the Church spreading the Good News of the Gospel and bringing </w:t>
      </w:r>
      <w:bookmarkStart w:id="1" w:name="2"/>
      <w:bookmarkEnd w:id="1"/>
      <w:r w:rsidRPr="00211FD2">
        <w:rPr>
          <w:rFonts w:cstheme="minorHAnsi"/>
          <w:sz w:val="24"/>
          <w:szCs w:val="24"/>
        </w:rPr>
        <w:t>people to an encounter with Christ our Savior. The pastorate is where a faith community, led by one pastor and supported by a Pastorate Leadership Team and Pastoral Council, builds a 3-Year Rolling Pastoral Plan rooted in the 3 Pillars of the 2030 Pastoral Plan: Mission, Community and Witness.</w:t>
      </w:r>
      <w:bookmarkEnd w:id="0"/>
    </w:p>
    <w:p w14:paraId="73DB9926" w14:textId="77777777" w:rsidR="00211FD2" w:rsidRPr="00211FD2" w:rsidRDefault="00211FD2" w:rsidP="005F6738">
      <w:pPr>
        <w:spacing w:after="0" w:line="240" w:lineRule="auto"/>
        <w:rPr>
          <w:rFonts w:cstheme="minorHAnsi"/>
          <w:sz w:val="24"/>
          <w:szCs w:val="24"/>
        </w:rPr>
      </w:pPr>
    </w:p>
    <w:p w14:paraId="37E34AF1" w14:textId="289E05A4" w:rsidR="001826A7" w:rsidRDefault="001826A7" w:rsidP="005F6738">
      <w:pPr>
        <w:spacing w:after="0" w:line="240" w:lineRule="auto"/>
        <w:rPr>
          <w:b/>
          <w:bCs/>
          <w:sz w:val="24"/>
          <w:szCs w:val="24"/>
        </w:rPr>
      </w:pPr>
      <w:r w:rsidRPr="00412E5C">
        <w:rPr>
          <w:b/>
          <w:bCs/>
          <w:sz w:val="24"/>
          <w:szCs w:val="24"/>
        </w:rPr>
        <w:t>2. Purpose</w:t>
      </w:r>
    </w:p>
    <w:p w14:paraId="514B24DE" w14:textId="77777777" w:rsidR="005F6738" w:rsidRPr="00412E5C" w:rsidRDefault="005F6738" w:rsidP="005F6738">
      <w:pPr>
        <w:spacing w:after="0" w:line="240" w:lineRule="auto"/>
        <w:rPr>
          <w:b/>
          <w:bCs/>
          <w:sz w:val="24"/>
          <w:szCs w:val="24"/>
        </w:rPr>
      </w:pPr>
    </w:p>
    <w:p w14:paraId="2D2DCB51" w14:textId="0FFA2C71" w:rsidR="000A6FF3" w:rsidRPr="00577495" w:rsidRDefault="001826A7" w:rsidP="005F6738">
      <w:pPr>
        <w:spacing w:after="0" w:line="240" w:lineRule="auto"/>
        <w:rPr>
          <w:color w:val="EE0000"/>
          <w:sz w:val="24"/>
          <w:szCs w:val="24"/>
        </w:rPr>
      </w:pPr>
      <w:r w:rsidRPr="00211FD2">
        <w:rPr>
          <w:sz w:val="24"/>
          <w:szCs w:val="24"/>
        </w:rPr>
        <w:t xml:space="preserve">The </w:t>
      </w:r>
      <w:r w:rsidR="008646AA" w:rsidRPr="00211FD2">
        <w:rPr>
          <w:sz w:val="24"/>
          <w:szCs w:val="24"/>
        </w:rPr>
        <w:t>pastorate</w:t>
      </w:r>
      <w:r w:rsidRPr="00211FD2">
        <w:rPr>
          <w:sz w:val="24"/>
          <w:szCs w:val="24"/>
        </w:rPr>
        <w:t xml:space="preserve"> pastoral council is </w:t>
      </w:r>
      <w:r w:rsidR="000A6FF3" w:rsidRPr="00211FD2">
        <w:rPr>
          <w:sz w:val="24"/>
          <w:szCs w:val="24"/>
        </w:rPr>
        <w:t>a consultative body</w:t>
      </w:r>
      <w:r w:rsidR="00AA58B2">
        <w:rPr>
          <w:rStyle w:val="FootnoteReference"/>
          <w:sz w:val="24"/>
          <w:szCs w:val="24"/>
        </w:rPr>
        <w:footnoteReference w:id="1"/>
      </w:r>
      <w:r w:rsidR="00AA58B2">
        <w:rPr>
          <w:sz w:val="24"/>
          <w:szCs w:val="24"/>
        </w:rPr>
        <w:t xml:space="preserve"> </w:t>
      </w:r>
      <w:r w:rsidR="000A6FF3" w:rsidRPr="00211FD2">
        <w:rPr>
          <w:sz w:val="24"/>
          <w:szCs w:val="24"/>
        </w:rPr>
        <w:t xml:space="preserve">with a purpose </w:t>
      </w:r>
      <w:r w:rsidRPr="00211FD2">
        <w:rPr>
          <w:sz w:val="24"/>
          <w:szCs w:val="24"/>
        </w:rPr>
        <w:t>to investigate pastoral</w:t>
      </w:r>
      <w:r w:rsidRPr="00412E5C">
        <w:rPr>
          <w:sz w:val="24"/>
          <w:szCs w:val="24"/>
        </w:rPr>
        <w:t xml:space="preserve"> matters, to consider them thoroughly, and to propose practical conclusions about them.</w:t>
      </w:r>
      <w:r w:rsidR="00AA58B2">
        <w:rPr>
          <w:rStyle w:val="FootnoteReference"/>
          <w:sz w:val="24"/>
          <w:szCs w:val="24"/>
        </w:rPr>
        <w:footnoteReference w:id="2"/>
      </w:r>
      <w:r w:rsidRPr="00412E5C">
        <w:rPr>
          <w:sz w:val="24"/>
          <w:szCs w:val="24"/>
        </w:rPr>
        <w:t xml:space="preserve"> The council’s task is, </w:t>
      </w:r>
      <w:r w:rsidR="00211FD2" w:rsidRPr="00412E5C">
        <w:rPr>
          <w:sz w:val="24"/>
          <w:szCs w:val="24"/>
        </w:rPr>
        <w:t>first</w:t>
      </w:r>
      <w:r w:rsidRPr="00412E5C">
        <w:rPr>
          <w:sz w:val="24"/>
          <w:szCs w:val="24"/>
        </w:rPr>
        <w:t xml:space="preserve">, to study those matters brought to its attention and shed light on them. Its second task is to reflect on them thoroughly, to discern their true nature, to evaluate and to ponder them. Its final task is to draw sound conclusions. The council presents these conclusions to the </w:t>
      </w:r>
      <w:r w:rsidR="008646AA">
        <w:rPr>
          <w:sz w:val="24"/>
          <w:szCs w:val="24"/>
        </w:rPr>
        <w:t>missionary pastor</w:t>
      </w:r>
      <w:r w:rsidRPr="00412E5C">
        <w:rPr>
          <w:sz w:val="24"/>
          <w:szCs w:val="24"/>
        </w:rPr>
        <w:t xml:space="preserve"> in the form of recommendations. This threefold task of the council-investigating, considering, and recommending conclusions-is pastoral planning. After the </w:t>
      </w:r>
      <w:r w:rsidR="008646AA">
        <w:rPr>
          <w:sz w:val="24"/>
          <w:szCs w:val="24"/>
        </w:rPr>
        <w:lastRenderedPageBreak/>
        <w:t>missionary pastor</w:t>
      </w:r>
      <w:r w:rsidRPr="00412E5C">
        <w:rPr>
          <w:sz w:val="24"/>
          <w:szCs w:val="24"/>
        </w:rPr>
        <w:t xml:space="preserve"> has accepted the recommendations of the council, he directs their implementation</w:t>
      </w:r>
      <w:r w:rsidR="004D1938">
        <w:rPr>
          <w:sz w:val="24"/>
          <w:szCs w:val="24"/>
        </w:rPr>
        <w:t xml:space="preserve"> with the help of the leadership team</w:t>
      </w:r>
      <w:r w:rsidRPr="00412E5C">
        <w:rPr>
          <w:sz w:val="24"/>
          <w:szCs w:val="24"/>
        </w:rPr>
        <w:t xml:space="preserve">. </w:t>
      </w:r>
      <w:r w:rsidR="00577495" w:rsidRPr="004A4E55">
        <w:rPr>
          <w:sz w:val="24"/>
          <w:szCs w:val="24"/>
        </w:rPr>
        <w:t>Council members may assist him, but strictly speaking, implementation is the responsibility of the missionary pastor, not the council.</w:t>
      </w:r>
    </w:p>
    <w:p w14:paraId="7B80704C" w14:textId="77777777" w:rsidR="005F6738" w:rsidRPr="00412E5C" w:rsidRDefault="005F6738" w:rsidP="005F6738">
      <w:pPr>
        <w:spacing w:after="0" w:line="240" w:lineRule="auto"/>
        <w:rPr>
          <w:sz w:val="24"/>
          <w:szCs w:val="24"/>
        </w:rPr>
      </w:pPr>
    </w:p>
    <w:p w14:paraId="108EC019" w14:textId="77777777" w:rsidR="001826A7" w:rsidRPr="00412E5C" w:rsidRDefault="001826A7" w:rsidP="005F6738">
      <w:pPr>
        <w:spacing w:after="0" w:line="240" w:lineRule="auto"/>
        <w:rPr>
          <w:b/>
          <w:bCs/>
          <w:sz w:val="24"/>
          <w:szCs w:val="24"/>
        </w:rPr>
      </w:pPr>
      <w:r w:rsidRPr="00412E5C">
        <w:rPr>
          <w:b/>
          <w:bCs/>
          <w:sz w:val="24"/>
          <w:szCs w:val="24"/>
        </w:rPr>
        <w:t>3. Scope</w:t>
      </w:r>
    </w:p>
    <w:p w14:paraId="7C07812B" w14:textId="77777777" w:rsidR="005F6738" w:rsidRDefault="005F6738" w:rsidP="005F6738">
      <w:pPr>
        <w:spacing w:after="0" w:line="240" w:lineRule="auto"/>
        <w:rPr>
          <w:sz w:val="24"/>
          <w:szCs w:val="24"/>
        </w:rPr>
      </w:pPr>
    </w:p>
    <w:p w14:paraId="585A4369" w14:textId="710A9A0E" w:rsidR="00B46EDA" w:rsidRDefault="001826A7" w:rsidP="00B46EDA">
      <w:pPr>
        <w:spacing w:after="0" w:line="240" w:lineRule="auto"/>
        <w:rPr>
          <w:sz w:val="24"/>
          <w:szCs w:val="24"/>
        </w:rPr>
      </w:pPr>
      <w:r w:rsidRPr="00412E5C">
        <w:rPr>
          <w:sz w:val="24"/>
          <w:szCs w:val="24"/>
        </w:rPr>
        <w:t xml:space="preserve">The scope of the council is pastoral matters. These may include everything that pertains to the </w:t>
      </w:r>
      <w:r w:rsidR="008646AA">
        <w:rPr>
          <w:sz w:val="24"/>
          <w:szCs w:val="24"/>
        </w:rPr>
        <w:t>missionary pastor</w:t>
      </w:r>
      <w:r w:rsidRPr="00412E5C">
        <w:rPr>
          <w:sz w:val="24"/>
          <w:szCs w:val="24"/>
        </w:rPr>
        <w:t xml:space="preserve">’s ministries of proclaiming God’s word, celebrating the sacraments, caring for the faithful, promoting the mission of the Church to the world, and being a good steward of </w:t>
      </w:r>
      <w:r w:rsidR="008646AA">
        <w:rPr>
          <w:sz w:val="24"/>
          <w:szCs w:val="24"/>
        </w:rPr>
        <w:t>pastorate</w:t>
      </w:r>
      <w:r w:rsidRPr="00412E5C">
        <w:rPr>
          <w:sz w:val="24"/>
          <w:szCs w:val="24"/>
        </w:rPr>
        <w:t xml:space="preserve"> resources. The scope includes all the practical matters of </w:t>
      </w:r>
      <w:r w:rsidR="008646AA">
        <w:rPr>
          <w:sz w:val="24"/>
          <w:szCs w:val="24"/>
        </w:rPr>
        <w:t>pastorate</w:t>
      </w:r>
      <w:r w:rsidRPr="00412E5C">
        <w:rPr>
          <w:sz w:val="24"/>
          <w:szCs w:val="24"/>
        </w:rPr>
        <w:t xml:space="preserve"> life. </w:t>
      </w:r>
      <w:r w:rsidR="00B46EDA">
        <w:rPr>
          <w:sz w:val="24"/>
          <w:szCs w:val="24"/>
        </w:rPr>
        <w:t>T</w:t>
      </w:r>
      <w:r w:rsidR="00B46EDA" w:rsidRPr="00412E5C">
        <w:rPr>
          <w:sz w:val="24"/>
          <w:szCs w:val="24"/>
        </w:rPr>
        <w:t xml:space="preserve">he </w:t>
      </w:r>
      <w:r w:rsidR="00B46EDA">
        <w:rPr>
          <w:sz w:val="24"/>
          <w:szCs w:val="24"/>
        </w:rPr>
        <w:t>missionary pastor</w:t>
      </w:r>
      <w:r w:rsidR="00B46EDA" w:rsidRPr="00412E5C">
        <w:rPr>
          <w:sz w:val="24"/>
          <w:szCs w:val="24"/>
        </w:rPr>
        <w:t xml:space="preserve"> may consult the council</w:t>
      </w:r>
      <w:r w:rsidR="00B46EDA">
        <w:rPr>
          <w:sz w:val="24"/>
          <w:szCs w:val="24"/>
        </w:rPr>
        <w:t xml:space="preserve"> on everything</w:t>
      </w:r>
      <w:r w:rsidR="00B46EDA" w:rsidRPr="00412E5C">
        <w:rPr>
          <w:sz w:val="24"/>
          <w:szCs w:val="24"/>
        </w:rPr>
        <w:t>, apart from faith, orthodoxy, moral principles</w:t>
      </w:r>
      <w:r w:rsidR="004D1938">
        <w:rPr>
          <w:sz w:val="24"/>
          <w:szCs w:val="24"/>
        </w:rPr>
        <w:t xml:space="preserve">, </w:t>
      </w:r>
      <w:r w:rsidR="00B46EDA" w:rsidRPr="00412E5C">
        <w:rPr>
          <w:sz w:val="24"/>
          <w:szCs w:val="24"/>
        </w:rPr>
        <w:t>or laws of the universal Church.</w:t>
      </w:r>
    </w:p>
    <w:p w14:paraId="083CA9D7" w14:textId="19D8F022" w:rsidR="00554383" w:rsidRPr="00412E5C" w:rsidRDefault="00554383" w:rsidP="005F6738">
      <w:pPr>
        <w:spacing w:after="0" w:line="240" w:lineRule="auto"/>
        <w:rPr>
          <w:sz w:val="24"/>
          <w:szCs w:val="24"/>
        </w:rPr>
      </w:pPr>
    </w:p>
    <w:p w14:paraId="0D0C239F" w14:textId="77777777" w:rsidR="001826A7" w:rsidRPr="00412E5C" w:rsidRDefault="001826A7" w:rsidP="005F6738">
      <w:pPr>
        <w:spacing w:after="0" w:line="240" w:lineRule="auto"/>
        <w:rPr>
          <w:b/>
          <w:bCs/>
          <w:sz w:val="24"/>
          <w:szCs w:val="24"/>
        </w:rPr>
      </w:pPr>
      <w:r w:rsidRPr="00412E5C">
        <w:rPr>
          <w:b/>
          <w:bCs/>
          <w:sz w:val="24"/>
          <w:szCs w:val="24"/>
        </w:rPr>
        <w:t>4. Criteria for Membership</w:t>
      </w:r>
    </w:p>
    <w:p w14:paraId="6C1C8610" w14:textId="77777777" w:rsidR="005F6738" w:rsidRDefault="005F6738" w:rsidP="005F6738">
      <w:pPr>
        <w:spacing w:after="0" w:line="240" w:lineRule="auto"/>
        <w:rPr>
          <w:sz w:val="24"/>
          <w:szCs w:val="24"/>
        </w:rPr>
      </w:pPr>
    </w:p>
    <w:p w14:paraId="25BF4642" w14:textId="096112D7" w:rsidR="001826A7" w:rsidRDefault="008646AA" w:rsidP="005F6738">
      <w:pPr>
        <w:spacing w:after="0" w:line="240" w:lineRule="auto"/>
        <w:rPr>
          <w:sz w:val="24"/>
          <w:szCs w:val="24"/>
        </w:rPr>
      </w:pPr>
      <w:r>
        <w:rPr>
          <w:sz w:val="24"/>
          <w:szCs w:val="24"/>
        </w:rPr>
        <w:t>Pastorate pastoral council</w:t>
      </w:r>
      <w:r w:rsidR="001826A7" w:rsidRPr="00412E5C">
        <w:rPr>
          <w:sz w:val="24"/>
          <w:szCs w:val="24"/>
        </w:rPr>
        <w:t xml:space="preserve"> members are chosen, above all, for their ability to accomplish the main task of the council-the work of investigating, considering, and recommending practical conclusions. They are baptized </w:t>
      </w:r>
      <w:r w:rsidR="00E260A8">
        <w:rPr>
          <w:sz w:val="24"/>
          <w:szCs w:val="24"/>
        </w:rPr>
        <w:t xml:space="preserve">and confirmed </w:t>
      </w:r>
      <w:r w:rsidR="001826A7" w:rsidRPr="00412E5C">
        <w:rPr>
          <w:sz w:val="24"/>
          <w:szCs w:val="24"/>
        </w:rPr>
        <w:t xml:space="preserve">Catholics, in good standing with the Church, who reflect the </w:t>
      </w:r>
      <w:r>
        <w:rPr>
          <w:sz w:val="24"/>
          <w:szCs w:val="24"/>
        </w:rPr>
        <w:t>pastorate</w:t>
      </w:r>
      <w:r w:rsidR="001826A7" w:rsidRPr="00412E5C">
        <w:rPr>
          <w:sz w:val="24"/>
          <w:szCs w:val="24"/>
        </w:rPr>
        <w:t xml:space="preserve">’s various neighborhoods, social and professional groups, and </w:t>
      </w:r>
      <w:r w:rsidR="001826A7" w:rsidRPr="004D1938">
        <w:rPr>
          <w:sz w:val="24"/>
          <w:szCs w:val="24"/>
        </w:rPr>
        <w:t>apostolates.</w:t>
      </w:r>
      <w:r w:rsidR="001826A7" w:rsidRPr="00412E5C">
        <w:rPr>
          <w:sz w:val="24"/>
          <w:szCs w:val="24"/>
        </w:rPr>
        <w:t xml:space="preserve"> Finally, they are parishioners noted for their faith, good morals, and prudence.</w:t>
      </w:r>
      <w:r w:rsidR="00AA58B2">
        <w:rPr>
          <w:rStyle w:val="FootnoteReference"/>
          <w:sz w:val="24"/>
          <w:szCs w:val="24"/>
        </w:rPr>
        <w:footnoteReference w:id="3"/>
      </w:r>
    </w:p>
    <w:p w14:paraId="7C54BA74" w14:textId="77777777" w:rsidR="00554383" w:rsidRPr="00412E5C" w:rsidRDefault="00554383" w:rsidP="005F6738">
      <w:pPr>
        <w:spacing w:after="0" w:line="240" w:lineRule="auto"/>
        <w:rPr>
          <w:sz w:val="24"/>
          <w:szCs w:val="24"/>
        </w:rPr>
      </w:pPr>
    </w:p>
    <w:p w14:paraId="61E0B611" w14:textId="1B0FF2F5" w:rsidR="001826A7" w:rsidRPr="00412E5C" w:rsidRDefault="001826A7" w:rsidP="005F6738">
      <w:pPr>
        <w:spacing w:after="0" w:line="240" w:lineRule="auto"/>
        <w:rPr>
          <w:b/>
          <w:bCs/>
          <w:sz w:val="24"/>
          <w:szCs w:val="24"/>
        </w:rPr>
      </w:pPr>
      <w:r w:rsidRPr="00412E5C">
        <w:rPr>
          <w:b/>
          <w:bCs/>
          <w:sz w:val="24"/>
          <w:szCs w:val="24"/>
        </w:rPr>
        <w:t>5. Selection of Members</w:t>
      </w:r>
    </w:p>
    <w:p w14:paraId="5AC5294D" w14:textId="77777777" w:rsidR="005F6738" w:rsidRDefault="005F6738" w:rsidP="005F6738">
      <w:pPr>
        <w:spacing w:after="0" w:line="240" w:lineRule="auto"/>
        <w:rPr>
          <w:sz w:val="24"/>
          <w:szCs w:val="24"/>
        </w:rPr>
      </w:pPr>
    </w:p>
    <w:p w14:paraId="1DAD994C" w14:textId="6F3A729C" w:rsidR="00B6076A" w:rsidRDefault="00B6076A" w:rsidP="005F6738">
      <w:pPr>
        <w:spacing w:after="0" w:line="240" w:lineRule="auto"/>
        <w:rPr>
          <w:sz w:val="24"/>
          <w:szCs w:val="24"/>
        </w:rPr>
      </w:pPr>
      <w:r>
        <w:rPr>
          <w:sz w:val="24"/>
          <w:szCs w:val="24"/>
        </w:rPr>
        <w:t xml:space="preserve">Members are selected and appointed by the missionary pastor using the membership criteria and Uniting in Heart Pastorate Plan. </w:t>
      </w:r>
      <w:r w:rsidRPr="00073279">
        <w:rPr>
          <w:sz w:val="24"/>
          <w:szCs w:val="24"/>
        </w:rPr>
        <w:t xml:space="preserve">There will be a minimum </w:t>
      </w:r>
      <w:r w:rsidRPr="004A4E55">
        <w:rPr>
          <w:sz w:val="24"/>
          <w:szCs w:val="24"/>
        </w:rPr>
        <w:t xml:space="preserve">of </w:t>
      </w:r>
      <w:r w:rsidR="00577495" w:rsidRPr="004A4E55">
        <w:rPr>
          <w:sz w:val="24"/>
          <w:szCs w:val="24"/>
        </w:rPr>
        <w:t>5</w:t>
      </w:r>
      <w:r w:rsidR="00C262EF" w:rsidRPr="004A4E55">
        <w:rPr>
          <w:sz w:val="24"/>
          <w:szCs w:val="24"/>
        </w:rPr>
        <w:t xml:space="preserve"> </w:t>
      </w:r>
      <w:r w:rsidRPr="004A4E55">
        <w:rPr>
          <w:sz w:val="24"/>
          <w:szCs w:val="24"/>
        </w:rPr>
        <w:t xml:space="preserve">and a maximum of </w:t>
      </w:r>
      <w:r w:rsidR="00577495" w:rsidRPr="004A4E55">
        <w:rPr>
          <w:sz w:val="24"/>
          <w:szCs w:val="24"/>
        </w:rPr>
        <w:t xml:space="preserve">7 </w:t>
      </w:r>
      <w:r w:rsidRPr="00073279">
        <w:rPr>
          <w:sz w:val="24"/>
          <w:szCs w:val="24"/>
        </w:rPr>
        <w:t>members.</w:t>
      </w:r>
      <w:r>
        <w:rPr>
          <w:sz w:val="24"/>
          <w:szCs w:val="24"/>
        </w:rPr>
        <w:t xml:space="preserve"> Members will make a commitment for three years at which time their role can be discerned for renewal or retirement. In addition, the missionary pastor and leadership team members will serve on the pastorate pastoral council. Other clergy may serve as </w:t>
      </w:r>
      <w:r w:rsidRPr="004D1938">
        <w:rPr>
          <w:i/>
          <w:iCs/>
          <w:sz w:val="24"/>
          <w:szCs w:val="24"/>
        </w:rPr>
        <w:t>ad hoc</w:t>
      </w:r>
      <w:r>
        <w:rPr>
          <w:sz w:val="24"/>
          <w:szCs w:val="24"/>
        </w:rPr>
        <w:t xml:space="preserve"> members to the council.</w:t>
      </w:r>
    </w:p>
    <w:p w14:paraId="22A9DFF6" w14:textId="77777777" w:rsidR="005F6738" w:rsidRDefault="005F6738" w:rsidP="005F6738">
      <w:pPr>
        <w:spacing w:after="0" w:line="240" w:lineRule="auto"/>
        <w:rPr>
          <w:sz w:val="24"/>
          <w:szCs w:val="24"/>
        </w:rPr>
      </w:pPr>
    </w:p>
    <w:p w14:paraId="27DEB3E1" w14:textId="44BCD184" w:rsidR="00B6076A" w:rsidRDefault="00B6076A" w:rsidP="005F6738">
      <w:pPr>
        <w:spacing w:after="0" w:line="240" w:lineRule="auto"/>
        <w:rPr>
          <w:sz w:val="24"/>
          <w:szCs w:val="24"/>
        </w:rPr>
      </w:pPr>
      <w:r>
        <w:rPr>
          <w:sz w:val="24"/>
          <w:szCs w:val="24"/>
        </w:rPr>
        <w:t xml:space="preserve">In the first quarter of each new year, the pastorate council members will be introduced to the pastorate at the weekend masses to </w:t>
      </w:r>
      <w:r w:rsidRPr="00412E5C">
        <w:rPr>
          <w:sz w:val="24"/>
          <w:szCs w:val="24"/>
        </w:rPr>
        <w:t>introduce parishioners to the work of the</w:t>
      </w:r>
      <w:r>
        <w:rPr>
          <w:sz w:val="24"/>
          <w:szCs w:val="24"/>
        </w:rPr>
        <w:t xml:space="preserve"> pastorate</w:t>
      </w:r>
      <w:r w:rsidRPr="00412E5C">
        <w:rPr>
          <w:sz w:val="24"/>
          <w:szCs w:val="24"/>
        </w:rPr>
        <w:t xml:space="preserve"> pastoral council. </w:t>
      </w:r>
    </w:p>
    <w:p w14:paraId="68B2EF49" w14:textId="77777777" w:rsidR="00554383" w:rsidRDefault="00554383" w:rsidP="005F6738">
      <w:pPr>
        <w:spacing w:after="0" w:line="240" w:lineRule="auto"/>
        <w:rPr>
          <w:sz w:val="24"/>
          <w:szCs w:val="24"/>
        </w:rPr>
      </w:pPr>
    </w:p>
    <w:p w14:paraId="4E515677" w14:textId="77777777" w:rsidR="001826A7" w:rsidRPr="00412E5C" w:rsidRDefault="001826A7" w:rsidP="005F6738">
      <w:pPr>
        <w:spacing w:after="0" w:line="240" w:lineRule="auto"/>
        <w:rPr>
          <w:b/>
          <w:bCs/>
          <w:sz w:val="24"/>
          <w:szCs w:val="24"/>
        </w:rPr>
      </w:pPr>
      <w:r w:rsidRPr="00412E5C">
        <w:rPr>
          <w:b/>
          <w:bCs/>
          <w:sz w:val="24"/>
          <w:szCs w:val="24"/>
        </w:rPr>
        <w:t>6. Officers</w:t>
      </w:r>
    </w:p>
    <w:p w14:paraId="7FA36483" w14:textId="77777777" w:rsidR="005F6738" w:rsidRDefault="005F6738" w:rsidP="005F6738">
      <w:pPr>
        <w:spacing w:after="0" w:line="240" w:lineRule="auto"/>
        <w:rPr>
          <w:sz w:val="24"/>
          <w:szCs w:val="24"/>
        </w:rPr>
      </w:pPr>
    </w:p>
    <w:p w14:paraId="216EFCBB" w14:textId="012CBC27" w:rsidR="001826A7" w:rsidRDefault="001826A7" w:rsidP="005F6738">
      <w:pPr>
        <w:spacing w:after="0" w:line="240" w:lineRule="auto"/>
        <w:rPr>
          <w:sz w:val="24"/>
          <w:szCs w:val="24"/>
        </w:rPr>
      </w:pPr>
      <w:r w:rsidRPr="00412E5C">
        <w:rPr>
          <w:sz w:val="24"/>
          <w:szCs w:val="24"/>
        </w:rPr>
        <w:t xml:space="preserve">The </w:t>
      </w:r>
      <w:r w:rsidR="008646AA">
        <w:rPr>
          <w:sz w:val="24"/>
          <w:szCs w:val="24"/>
        </w:rPr>
        <w:t>missionary pastor</w:t>
      </w:r>
      <w:r w:rsidRPr="00412E5C">
        <w:rPr>
          <w:sz w:val="24"/>
          <w:szCs w:val="24"/>
        </w:rPr>
        <w:t xml:space="preserve"> presides at every meeting of the council</w:t>
      </w:r>
      <w:r w:rsidR="00AA45CD" w:rsidRPr="00412E5C">
        <w:rPr>
          <w:sz w:val="24"/>
          <w:szCs w:val="24"/>
        </w:rPr>
        <w:t xml:space="preserve"> as the president</w:t>
      </w:r>
      <w:r w:rsidRPr="00412E5C">
        <w:rPr>
          <w:sz w:val="24"/>
          <w:szCs w:val="24"/>
        </w:rPr>
        <w:t xml:space="preserve">. He consults, he accepts or rejects recommendations, and he develops the agenda with the council officers. The </w:t>
      </w:r>
      <w:r w:rsidR="008646AA">
        <w:rPr>
          <w:sz w:val="24"/>
          <w:szCs w:val="24"/>
        </w:rPr>
        <w:t>missionary pastor</w:t>
      </w:r>
      <w:r w:rsidRPr="00412E5C">
        <w:rPr>
          <w:sz w:val="24"/>
          <w:szCs w:val="24"/>
        </w:rPr>
        <w:t xml:space="preserve"> and </w:t>
      </w:r>
      <w:r w:rsidR="00DA507A">
        <w:rPr>
          <w:sz w:val="24"/>
          <w:szCs w:val="24"/>
        </w:rPr>
        <w:t>members</w:t>
      </w:r>
      <w:r w:rsidRPr="00412E5C">
        <w:rPr>
          <w:sz w:val="24"/>
          <w:szCs w:val="24"/>
        </w:rPr>
        <w:t xml:space="preserve"> select three officers from among their number. They are the chairperson, vice-chairperson, and secretary. With the </w:t>
      </w:r>
      <w:r w:rsidR="008646AA">
        <w:rPr>
          <w:sz w:val="24"/>
          <w:szCs w:val="24"/>
        </w:rPr>
        <w:t>missionary pastor</w:t>
      </w:r>
      <w:r w:rsidR="007D0A1C">
        <w:rPr>
          <w:sz w:val="24"/>
          <w:szCs w:val="24"/>
        </w:rPr>
        <w:t>,</w:t>
      </w:r>
      <w:r w:rsidRPr="00412E5C">
        <w:rPr>
          <w:sz w:val="24"/>
          <w:szCs w:val="24"/>
        </w:rPr>
        <w:t xml:space="preserve"> the</w:t>
      </w:r>
      <w:r w:rsidR="007D0A1C">
        <w:rPr>
          <w:sz w:val="24"/>
          <w:szCs w:val="24"/>
        </w:rPr>
        <w:t xml:space="preserve"> chairperson</w:t>
      </w:r>
      <w:r w:rsidR="00577495">
        <w:rPr>
          <w:sz w:val="24"/>
          <w:szCs w:val="24"/>
        </w:rPr>
        <w:t xml:space="preserve"> </w:t>
      </w:r>
      <w:r w:rsidR="00577495" w:rsidRPr="004A4E55">
        <w:rPr>
          <w:sz w:val="24"/>
          <w:szCs w:val="24"/>
        </w:rPr>
        <w:t>develops the agenda as well as</w:t>
      </w:r>
      <w:r w:rsidRPr="004A4E55">
        <w:rPr>
          <w:sz w:val="24"/>
          <w:szCs w:val="24"/>
        </w:rPr>
        <w:t xml:space="preserve"> facilitates </w:t>
      </w:r>
      <w:r w:rsidRPr="00412E5C">
        <w:rPr>
          <w:sz w:val="24"/>
          <w:szCs w:val="24"/>
        </w:rPr>
        <w:t xml:space="preserve">council discussions, making sure that everyone speaks and is heard. The chairperson also monitors the work of the </w:t>
      </w:r>
      <w:r w:rsidR="00DA507A">
        <w:rPr>
          <w:sz w:val="24"/>
          <w:szCs w:val="24"/>
        </w:rPr>
        <w:t>membe</w:t>
      </w:r>
      <w:r w:rsidRPr="00412E5C">
        <w:rPr>
          <w:sz w:val="24"/>
          <w:szCs w:val="24"/>
        </w:rPr>
        <w:t xml:space="preserve">rs between regular </w:t>
      </w:r>
      <w:r w:rsidRPr="00412E5C">
        <w:rPr>
          <w:sz w:val="24"/>
          <w:szCs w:val="24"/>
        </w:rPr>
        <w:lastRenderedPageBreak/>
        <w:t xml:space="preserve">meetings. The vice-chairperson assists the chairperson and facilitates meetings in the chairperson’s absence. The secretary keeps the </w:t>
      </w:r>
      <w:r w:rsidR="00C262EF">
        <w:rPr>
          <w:sz w:val="24"/>
          <w:szCs w:val="24"/>
        </w:rPr>
        <w:t>notes</w:t>
      </w:r>
      <w:r w:rsidRPr="00412E5C">
        <w:rPr>
          <w:sz w:val="24"/>
          <w:szCs w:val="24"/>
        </w:rPr>
        <w:t xml:space="preserve">. He or she ensures that they are sent, along with the agenda and supporting documents, to each </w:t>
      </w:r>
      <w:r w:rsidR="00DA507A">
        <w:rPr>
          <w:sz w:val="24"/>
          <w:szCs w:val="24"/>
        </w:rPr>
        <w:t>member</w:t>
      </w:r>
      <w:r w:rsidRPr="00412E5C">
        <w:rPr>
          <w:sz w:val="24"/>
          <w:szCs w:val="24"/>
        </w:rPr>
        <w:t xml:space="preserve"> at least one week before every meeting.</w:t>
      </w:r>
      <w:r w:rsidR="007D0A1C">
        <w:rPr>
          <w:sz w:val="24"/>
          <w:szCs w:val="24"/>
        </w:rPr>
        <w:t xml:space="preserve"> The officers will serve for one year.</w:t>
      </w:r>
    </w:p>
    <w:p w14:paraId="1B5AFC35" w14:textId="77777777" w:rsidR="00554383" w:rsidRPr="00412E5C" w:rsidRDefault="00554383" w:rsidP="005F6738">
      <w:pPr>
        <w:spacing w:after="0" w:line="240" w:lineRule="auto"/>
        <w:rPr>
          <w:sz w:val="24"/>
          <w:szCs w:val="24"/>
        </w:rPr>
      </w:pPr>
    </w:p>
    <w:p w14:paraId="3CDD6D28" w14:textId="77777777" w:rsidR="001826A7" w:rsidRPr="00412E5C" w:rsidRDefault="001826A7" w:rsidP="005F6738">
      <w:pPr>
        <w:spacing w:after="0" w:line="240" w:lineRule="auto"/>
        <w:rPr>
          <w:b/>
          <w:bCs/>
          <w:sz w:val="24"/>
          <w:szCs w:val="24"/>
        </w:rPr>
      </w:pPr>
      <w:r w:rsidRPr="00412E5C">
        <w:rPr>
          <w:b/>
          <w:bCs/>
          <w:sz w:val="24"/>
          <w:szCs w:val="24"/>
        </w:rPr>
        <w:t>7. Operation</w:t>
      </w:r>
    </w:p>
    <w:p w14:paraId="40F26B1D" w14:textId="77777777" w:rsidR="005F6738" w:rsidRDefault="005F6738" w:rsidP="005F6738">
      <w:pPr>
        <w:spacing w:after="0" w:line="240" w:lineRule="auto"/>
        <w:rPr>
          <w:sz w:val="24"/>
          <w:szCs w:val="24"/>
        </w:rPr>
      </w:pPr>
    </w:p>
    <w:p w14:paraId="1F217806" w14:textId="154638AD" w:rsidR="009E6A8A" w:rsidRDefault="009E6A8A" w:rsidP="005F6738">
      <w:pPr>
        <w:spacing w:after="0" w:line="240" w:lineRule="auto"/>
        <w:rPr>
          <w:sz w:val="24"/>
          <w:szCs w:val="24"/>
        </w:rPr>
      </w:pPr>
      <w:r w:rsidRPr="00412E5C">
        <w:rPr>
          <w:sz w:val="24"/>
          <w:szCs w:val="24"/>
        </w:rPr>
        <w:t xml:space="preserve">The </w:t>
      </w:r>
      <w:r>
        <w:rPr>
          <w:sz w:val="24"/>
          <w:szCs w:val="24"/>
        </w:rPr>
        <w:t xml:space="preserve">pastorate </w:t>
      </w:r>
      <w:r w:rsidRPr="00412E5C">
        <w:rPr>
          <w:sz w:val="24"/>
          <w:szCs w:val="24"/>
        </w:rPr>
        <w:t xml:space="preserve">pastoral council has a three-year planning cycle, and members are </w:t>
      </w:r>
      <w:r>
        <w:rPr>
          <w:sz w:val="24"/>
          <w:szCs w:val="24"/>
        </w:rPr>
        <w:t>appoin</w:t>
      </w:r>
      <w:r w:rsidRPr="00412E5C">
        <w:rPr>
          <w:sz w:val="24"/>
          <w:szCs w:val="24"/>
        </w:rPr>
        <w:t xml:space="preserve">ted for a three-year </w:t>
      </w:r>
      <w:r w:rsidR="006F6FF0">
        <w:rPr>
          <w:sz w:val="24"/>
          <w:szCs w:val="24"/>
        </w:rPr>
        <w:t>term</w:t>
      </w:r>
      <w:r w:rsidRPr="00412E5C">
        <w:rPr>
          <w:sz w:val="24"/>
          <w:szCs w:val="24"/>
        </w:rPr>
        <w:t xml:space="preserve">. </w:t>
      </w:r>
      <w:r w:rsidR="006F6FF0" w:rsidRPr="004B2181">
        <w:rPr>
          <w:sz w:val="24"/>
          <w:szCs w:val="24"/>
        </w:rPr>
        <w:t>The term will commence on January 1</w:t>
      </w:r>
      <w:r w:rsidR="006F6FF0" w:rsidRPr="004B2181">
        <w:rPr>
          <w:sz w:val="24"/>
          <w:szCs w:val="24"/>
          <w:vertAlign w:val="superscript"/>
        </w:rPr>
        <w:t>st</w:t>
      </w:r>
      <w:r w:rsidR="006F6FF0" w:rsidRPr="004B2181">
        <w:rPr>
          <w:sz w:val="24"/>
          <w:szCs w:val="24"/>
        </w:rPr>
        <w:t xml:space="preserve"> and end on December 31</w:t>
      </w:r>
      <w:r w:rsidR="006F6FF0" w:rsidRPr="004B2181">
        <w:rPr>
          <w:sz w:val="24"/>
          <w:szCs w:val="24"/>
          <w:vertAlign w:val="superscript"/>
        </w:rPr>
        <w:t>st</w:t>
      </w:r>
      <w:r w:rsidR="006F6FF0" w:rsidRPr="004B2181">
        <w:rPr>
          <w:sz w:val="24"/>
          <w:szCs w:val="24"/>
        </w:rPr>
        <w:t>.</w:t>
      </w:r>
      <w:r w:rsidR="006F6FF0">
        <w:rPr>
          <w:sz w:val="24"/>
          <w:szCs w:val="24"/>
        </w:rPr>
        <w:t xml:space="preserve"> </w:t>
      </w:r>
      <w:r w:rsidRPr="00412E5C">
        <w:rPr>
          <w:sz w:val="24"/>
          <w:szCs w:val="24"/>
        </w:rPr>
        <w:t xml:space="preserve">The </w:t>
      </w:r>
      <w:r>
        <w:rPr>
          <w:sz w:val="24"/>
          <w:szCs w:val="24"/>
        </w:rPr>
        <w:t>missionary pastor</w:t>
      </w:r>
      <w:r w:rsidRPr="00412E5C">
        <w:rPr>
          <w:sz w:val="24"/>
          <w:szCs w:val="24"/>
        </w:rPr>
        <w:t xml:space="preserve"> define</w:t>
      </w:r>
      <w:r>
        <w:rPr>
          <w:sz w:val="24"/>
          <w:szCs w:val="24"/>
        </w:rPr>
        <w:t>s</w:t>
      </w:r>
      <w:r w:rsidRPr="00412E5C">
        <w:rPr>
          <w:sz w:val="24"/>
          <w:szCs w:val="24"/>
        </w:rPr>
        <w:t xml:space="preserve"> the theme of the planning cycle </w:t>
      </w:r>
      <w:r>
        <w:rPr>
          <w:sz w:val="24"/>
          <w:szCs w:val="24"/>
        </w:rPr>
        <w:t>using the Uniting in Heart Pastorate Plan</w:t>
      </w:r>
      <w:r w:rsidRPr="00412E5C">
        <w:rPr>
          <w:sz w:val="24"/>
          <w:szCs w:val="24"/>
        </w:rPr>
        <w:t xml:space="preserve">. </w:t>
      </w:r>
      <w:r>
        <w:rPr>
          <w:sz w:val="24"/>
          <w:szCs w:val="24"/>
        </w:rPr>
        <w:t>Annually</w:t>
      </w:r>
      <w:r w:rsidRPr="00412E5C">
        <w:rPr>
          <w:sz w:val="24"/>
          <w:szCs w:val="24"/>
        </w:rPr>
        <w:t>, the members</w:t>
      </w:r>
      <w:r>
        <w:rPr>
          <w:sz w:val="24"/>
          <w:szCs w:val="24"/>
        </w:rPr>
        <w:t xml:space="preserve"> discern their ability and desire to continue in the council’s work. </w:t>
      </w:r>
      <w:r w:rsidRPr="00412E5C">
        <w:rPr>
          <w:sz w:val="24"/>
          <w:szCs w:val="24"/>
        </w:rPr>
        <w:t xml:space="preserve"> </w:t>
      </w:r>
      <w:r>
        <w:rPr>
          <w:sz w:val="24"/>
          <w:szCs w:val="24"/>
        </w:rPr>
        <w:t>They then facilitate</w:t>
      </w:r>
      <w:r w:rsidRPr="00412E5C">
        <w:rPr>
          <w:sz w:val="24"/>
          <w:szCs w:val="24"/>
        </w:rPr>
        <w:t xml:space="preserve"> a </w:t>
      </w:r>
      <w:r>
        <w:rPr>
          <w:sz w:val="24"/>
          <w:szCs w:val="24"/>
        </w:rPr>
        <w:t>pastorate</w:t>
      </w:r>
      <w:r w:rsidRPr="00412E5C">
        <w:rPr>
          <w:sz w:val="24"/>
          <w:szCs w:val="24"/>
        </w:rPr>
        <w:t xml:space="preserve"> assembly to report on the</w:t>
      </w:r>
      <w:r>
        <w:rPr>
          <w:sz w:val="24"/>
          <w:szCs w:val="24"/>
        </w:rPr>
        <w:t>ir</w:t>
      </w:r>
      <w:r w:rsidRPr="00412E5C">
        <w:rPr>
          <w:sz w:val="24"/>
          <w:szCs w:val="24"/>
        </w:rPr>
        <w:t xml:space="preserve"> progress and to elicit the advice of parishioners. At the end of the third year, the council completes its work. Then a new council is </w:t>
      </w:r>
      <w:r w:rsidR="00554383">
        <w:rPr>
          <w:sz w:val="24"/>
          <w:szCs w:val="24"/>
        </w:rPr>
        <w:t>appoin</w:t>
      </w:r>
      <w:r w:rsidR="00554383" w:rsidRPr="00412E5C">
        <w:rPr>
          <w:sz w:val="24"/>
          <w:szCs w:val="24"/>
        </w:rPr>
        <w:t>ted,</w:t>
      </w:r>
      <w:r w:rsidRPr="00412E5C">
        <w:rPr>
          <w:sz w:val="24"/>
          <w:szCs w:val="24"/>
        </w:rPr>
        <w:t xml:space="preserve"> and a new planning cycle begins.</w:t>
      </w:r>
      <w:r w:rsidR="00C262EF">
        <w:rPr>
          <w:sz w:val="24"/>
          <w:szCs w:val="24"/>
        </w:rPr>
        <w:t xml:space="preserve"> </w:t>
      </w:r>
    </w:p>
    <w:p w14:paraId="2EFD4AC4" w14:textId="77777777" w:rsidR="00554383" w:rsidRDefault="00554383" w:rsidP="005F6738">
      <w:pPr>
        <w:spacing w:after="0" w:line="240" w:lineRule="auto"/>
        <w:rPr>
          <w:sz w:val="24"/>
          <w:szCs w:val="24"/>
        </w:rPr>
      </w:pPr>
    </w:p>
    <w:p w14:paraId="16DF461E" w14:textId="5B735B2B" w:rsidR="001826A7" w:rsidRPr="00412E5C" w:rsidRDefault="001826A7" w:rsidP="005F6738">
      <w:pPr>
        <w:spacing w:after="0" w:line="240" w:lineRule="auto"/>
        <w:rPr>
          <w:b/>
          <w:bCs/>
          <w:sz w:val="24"/>
          <w:szCs w:val="24"/>
        </w:rPr>
      </w:pPr>
      <w:r w:rsidRPr="00412E5C">
        <w:rPr>
          <w:b/>
          <w:bCs/>
          <w:sz w:val="24"/>
          <w:szCs w:val="24"/>
        </w:rPr>
        <w:t xml:space="preserve">8. </w:t>
      </w:r>
      <w:r w:rsidR="006F6FF0">
        <w:rPr>
          <w:b/>
          <w:bCs/>
          <w:sz w:val="24"/>
          <w:szCs w:val="24"/>
        </w:rPr>
        <w:t>Agenda</w:t>
      </w:r>
    </w:p>
    <w:p w14:paraId="48CB10AE" w14:textId="77777777" w:rsidR="005F6738" w:rsidRDefault="005F6738" w:rsidP="005F6738">
      <w:pPr>
        <w:spacing w:after="0" w:line="240" w:lineRule="auto"/>
        <w:rPr>
          <w:sz w:val="24"/>
          <w:szCs w:val="24"/>
        </w:rPr>
      </w:pPr>
    </w:p>
    <w:p w14:paraId="5B4A4A69" w14:textId="4C459C26" w:rsidR="00AD5AAC" w:rsidRDefault="001826A7" w:rsidP="005F6738">
      <w:pPr>
        <w:spacing w:after="0" w:line="240" w:lineRule="auto"/>
        <w:rPr>
          <w:sz w:val="24"/>
          <w:szCs w:val="24"/>
        </w:rPr>
      </w:pPr>
      <w:r w:rsidRPr="00412E5C">
        <w:rPr>
          <w:sz w:val="24"/>
          <w:szCs w:val="24"/>
        </w:rPr>
        <w:t xml:space="preserve">The </w:t>
      </w:r>
      <w:r w:rsidR="008646AA">
        <w:rPr>
          <w:sz w:val="24"/>
          <w:szCs w:val="24"/>
        </w:rPr>
        <w:t>missionary pastor</w:t>
      </w:r>
      <w:r w:rsidRPr="00412E5C">
        <w:rPr>
          <w:sz w:val="24"/>
          <w:szCs w:val="24"/>
        </w:rPr>
        <w:t xml:space="preserve"> develops the </w:t>
      </w:r>
      <w:r w:rsidR="00577495" w:rsidRPr="004A4E55">
        <w:rPr>
          <w:sz w:val="24"/>
          <w:szCs w:val="24"/>
        </w:rPr>
        <w:t>agenda</w:t>
      </w:r>
      <w:r w:rsidR="00577495">
        <w:rPr>
          <w:color w:val="EE0000"/>
          <w:sz w:val="24"/>
          <w:szCs w:val="24"/>
        </w:rPr>
        <w:t xml:space="preserve"> </w:t>
      </w:r>
      <w:r w:rsidRPr="00412E5C">
        <w:rPr>
          <w:sz w:val="24"/>
          <w:szCs w:val="24"/>
        </w:rPr>
        <w:t xml:space="preserve">with the council officers. It states the goals for each meeting, the means and group process for reaching the goals, and the materials needed to accomplish them. </w:t>
      </w:r>
      <w:r w:rsidRPr="004A4E55">
        <w:rPr>
          <w:sz w:val="24"/>
          <w:szCs w:val="24"/>
        </w:rPr>
        <w:t>The agenda guides</w:t>
      </w:r>
      <w:r w:rsidRPr="00412E5C">
        <w:rPr>
          <w:sz w:val="24"/>
          <w:szCs w:val="24"/>
        </w:rPr>
        <w:t xml:space="preserve"> the meeting. It begins with a review of the </w:t>
      </w:r>
      <w:r w:rsidR="00C262EF">
        <w:rPr>
          <w:sz w:val="24"/>
          <w:szCs w:val="24"/>
        </w:rPr>
        <w:t>notes</w:t>
      </w:r>
      <w:r w:rsidRPr="00412E5C">
        <w:rPr>
          <w:sz w:val="24"/>
          <w:szCs w:val="24"/>
        </w:rPr>
        <w:t xml:space="preserve"> of the previous meeting and concludes with a brief evaluation. If the </w:t>
      </w:r>
      <w:r w:rsidR="008646AA">
        <w:rPr>
          <w:sz w:val="24"/>
          <w:szCs w:val="24"/>
        </w:rPr>
        <w:t>missionary pastor</w:t>
      </w:r>
      <w:r w:rsidRPr="00412E5C">
        <w:rPr>
          <w:sz w:val="24"/>
          <w:szCs w:val="24"/>
        </w:rPr>
        <w:t xml:space="preserve"> is dissatisfied with the consultation, he expresses his reservations and asks the council to clarify whatever remains obscure. When he is satisfied with the consultation, he formally accepts</w:t>
      </w:r>
      <w:r w:rsidR="00292B83">
        <w:rPr>
          <w:sz w:val="24"/>
          <w:szCs w:val="24"/>
        </w:rPr>
        <w:t xml:space="preserve"> or rejects</w:t>
      </w:r>
      <w:r w:rsidRPr="00412E5C">
        <w:rPr>
          <w:sz w:val="24"/>
          <w:szCs w:val="24"/>
        </w:rPr>
        <w:t xml:space="preserve"> the council’s recommendations. He may then ask the </w:t>
      </w:r>
      <w:r w:rsidR="008646AA">
        <w:rPr>
          <w:sz w:val="24"/>
          <w:szCs w:val="24"/>
        </w:rPr>
        <w:t>pastorate</w:t>
      </w:r>
      <w:r w:rsidRPr="00412E5C">
        <w:rPr>
          <w:sz w:val="24"/>
          <w:szCs w:val="24"/>
        </w:rPr>
        <w:t xml:space="preserve"> staff or other parishioners to implement them.</w:t>
      </w:r>
    </w:p>
    <w:p w14:paraId="39778399" w14:textId="77777777" w:rsidR="00554383" w:rsidRDefault="00554383" w:rsidP="005F6738">
      <w:pPr>
        <w:spacing w:after="0" w:line="240" w:lineRule="auto"/>
        <w:rPr>
          <w:sz w:val="24"/>
          <w:szCs w:val="24"/>
        </w:rPr>
      </w:pPr>
    </w:p>
    <w:p w14:paraId="09EEA87F" w14:textId="2AD8D403" w:rsidR="001826A7" w:rsidRPr="00412E5C" w:rsidRDefault="001826A7" w:rsidP="005F6738">
      <w:pPr>
        <w:spacing w:after="0" w:line="240" w:lineRule="auto"/>
        <w:rPr>
          <w:b/>
          <w:bCs/>
          <w:sz w:val="24"/>
          <w:szCs w:val="24"/>
        </w:rPr>
      </w:pPr>
      <w:r w:rsidRPr="00412E5C">
        <w:rPr>
          <w:b/>
          <w:bCs/>
          <w:sz w:val="24"/>
          <w:szCs w:val="24"/>
        </w:rPr>
        <w:t>9. Relation to the Staff and Finance Council</w:t>
      </w:r>
    </w:p>
    <w:p w14:paraId="3F13EAC0" w14:textId="77777777" w:rsidR="005F6738" w:rsidRDefault="005F6738" w:rsidP="005F6738">
      <w:pPr>
        <w:spacing w:after="0" w:line="240" w:lineRule="auto"/>
        <w:rPr>
          <w:sz w:val="24"/>
          <w:szCs w:val="24"/>
        </w:rPr>
      </w:pPr>
    </w:p>
    <w:p w14:paraId="499DCC6D" w14:textId="600AF17A" w:rsidR="00AD5AAC" w:rsidRDefault="001826A7" w:rsidP="005F6738">
      <w:pPr>
        <w:spacing w:after="0" w:line="240" w:lineRule="auto"/>
        <w:rPr>
          <w:sz w:val="24"/>
          <w:szCs w:val="24"/>
        </w:rPr>
      </w:pPr>
      <w:r w:rsidRPr="00412E5C">
        <w:rPr>
          <w:sz w:val="24"/>
          <w:szCs w:val="24"/>
        </w:rPr>
        <w:t xml:space="preserve">The </w:t>
      </w:r>
      <w:r w:rsidR="008646AA">
        <w:rPr>
          <w:sz w:val="24"/>
          <w:szCs w:val="24"/>
        </w:rPr>
        <w:t>missionary pastor</w:t>
      </w:r>
      <w:r w:rsidRPr="00412E5C">
        <w:rPr>
          <w:sz w:val="24"/>
          <w:szCs w:val="24"/>
        </w:rPr>
        <w:t xml:space="preserve"> consults others besides the </w:t>
      </w:r>
      <w:r w:rsidR="008646AA">
        <w:rPr>
          <w:sz w:val="24"/>
          <w:szCs w:val="24"/>
        </w:rPr>
        <w:t>pastorate pastoral council</w:t>
      </w:r>
      <w:r w:rsidRPr="00412E5C">
        <w:rPr>
          <w:sz w:val="24"/>
          <w:szCs w:val="24"/>
        </w:rPr>
        <w:t xml:space="preserve"> about </w:t>
      </w:r>
      <w:r w:rsidR="008646AA">
        <w:rPr>
          <w:sz w:val="24"/>
          <w:szCs w:val="24"/>
        </w:rPr>
        <w:t>pastorate</w:t>
      </w:r>
      <w:r w:rsidRPr="00412E5C">
        <w:rPr>
          <w:sz w:val="24"/>
          <w:szCs w:val="24"/>
        </w:rPr>
        <w:t xml:space="preserve"> governance. He relies upon the </w:t>
      </w:r>
      <w:r w:rsidR="008646AA">
        <w:rPr>
          <w:sz w:val="24"/>
          <w:szCs w:val="24"/>
        </w:rPr>
        <w:t>pastorate</w:t>
      </w:r>
      <w:r w:rsidRPr="00412E5C">
        <w:rPr>
          <w:sz w:val="24"/>
          <w:szCs w:val="24"/>
        </w:rPr>
        <w:t xml:space="preserve"> staff for their expertise and consults them daily about the management of </w:t>
      </w:r>
      <w:r w:rsidR="008646AA">
        <w:rPr>
          <w:sz w:val="24"/>
          <w:szCs w:val="24"/>
        </w:rPr>
        <w:t>pastorate</w:t>
      </w:r>
      <w:r w:rsidRPr="00412E5C">
        <w:rPr>
          <w:sz w:val="24"/>
          <w:szCs w:val="24"/>
        </w:rPr>
        <w:t xml:space="preserve"> operations. Indeed, he may occasionally ask </w:t>
      </w:r>
      <w:r w:rsidR="008646AA">
        <w:rPr>
          <w:sz w:val="24"/>
          <w:szCs w:val="24"/>
        </w:rPr>
        <w:t>pastorate</w:t>
      </w:r>
      <w:r w:rsidRPr="00412E5C">
        <w:rPr>
          <w:sz w:val="24"/>
          <w:szCs w:val="24"/>
        </w:rPr>
        <w:t xml:space="preserve"> staff members to attend council meetings </w:t>
      </w:r>
      <w:r w:rsidR="00554383" w:rsidRPr="00412E5C">
        <w:rPr>
          <w:sz w:val="24"/>
          <w:szCs w:val="24"/>
        </w:rPr>
        <w:t>to</w:t>
      </w:r>
      <w:r w:rsidRPr="00412E5C">
        <w:rPr>
          <w:sz w:val="24"/>
          <w:szCs w:val="24"/>
        </w:rPr>
        <w:t xml:space="preserve"> put their knowledge at the service of the </w:t>
      </w:r>
      <w:r w:rsidR="008646AA">
        <w:rPr>
          <w:sz w:val="24"/>
          <w:szCs w:val="24"/>
        </w:rPr>
        <w:t>pastorate pastoral council</w:t>
      </w:r>
      <w:r w:rsidRPr="00412E5C">
        <w:rPr>
          <w:sz w:val="24"/>
          <w:szCs w:val="24"/>
        </w:rPr>
        <w:t xml:space="preserve">. Moreover, the </w:t>
      </w:r>
      <w:r w:rsidR="008646AA">
        <w:rPr>
          <w:sz w:val="24"/>
          <w:szCs w:val="24"/>
        </w:rPr>
        <w:t>missionary pastor</w:t>
      </w:r>
      <w:r w:rsidRPr="00412E5C">
        <w:rPr>
          <w:sz w:val="24"/>
          <w:szCs w:val="24"/>
        </w:rPr>
        <w:t xml:space="preserve"> relies on the finance council to monitor the </w:t>
      </w:r>
      <w:r w:rsidR="008646AA">
        <w:rPr>
          <w:sz w:val="24"/>
          <w:szCs w:val="24"/>
        </w:rPr>
        <w:t>pastorate</w:t>
      </w:r>
      <w:r w:rsidRPr="00412E5C">
        <w:rPr>
          <w:sz w:val="24"/>
          <w:szCs w:val="24"/>
        </w:rPr>
        <w:t xml:space="preserve"> budget. Finance council members are chosen for their technical skill in realms of accounting and finance</w:t>
      </w:r>
      <w:r w:rsidR="00917F24">
        <w:rPr>
          <w:sz w:val="24"/>
          <w:szCs w:val="24"/>
        </w:rPr>
        <w:t xml:space="preserve"> by the missionary pastor</w:t>
      </w:r>
      <w:r w:rsidRPr="00412E5C">
        <w:rPr>
          <w:sz w:val="24"/>
          <w:szCs w:val="24"/>
        </w:rPr>
        <w:t xml:space="preserve">. The </w:t>
      </w:r>
      <w:r w:rsidR="008646AA">
        <w:rPr>
          <w:sz w:val="24"/>
          <w:szCs w:val="24"/>
        </w:rPr>
        <w:t>pastorate pastoral council</w:t>
      </w:r>
      <w:r w:rsidRPr="00412E5C">
        <w:rPr>
          <w:sz w:val="24"/>
          <w:szCs w:val="24"/>
        </w:rPr>
        <w:t>, by contrast, offers practical wisdom</w:t>
      </w:r>
      <w:r w:rsidR="00917F24">
        <w:rPr>
          <w:sz w:val="24"/>
          <w:szCs w:val="24"/>
        </w:rPr>
        <w:t xml:space="preserve"> to the missionary pastor</w:t>
      </w:r>
      <w:r w:rsidRPr="00412E5C">
        <w:rPr>
          <w:sz w:val="24"/>
          <w:szCs w:val="24"/>
        </w:rPr>
        <w:t xml:space="preserve">. That is the ability to investigate pastoral matters in a general way, to reflect on them deeply in dialogue, and to propose conclusions appropriate to the </w:t>
      </w:r>
      <w:r w:rsidR="008646AA">
        <w:rPr>
          <w:sz w:val="24"/>
          <w:szCs w:val="24"/>
        </w:rPr>
        <w:t>pastorate</w:t>
      </w:r>
      <w:r w:rsidRPr="00412E5C">
        <w:rPr>
          <w:sz w:val="24"/>
          <w:szCs w:val="24"/>
        </w:rPr>
        <w:t>.</w:t>
      </w:r>
    </w:p>
    <w:p w14:paraId="370DA521" w14:textId="77777777" w:rsidR="00554383" w:rsidRDefault="00554383" w:rsidP="005F6738">
      <w:pPr>
        <w:spacing w:after="0" w:line="240" w:lineRule="auto"/>
        <w:rPr>
          <w:sz w:val="24"/>
          <w:szCs w:val="24"/>
        </w:rPr>
      </w:pPr>
    </w:p>
    <w:p w14:paraId="74B1F042" w14:textId="32A6F1FA" w:rsidR="001826A7" w:rsidRPr="00412E5C" w:rsidRDefault="001826A7" w:rsidP="005F6738">
      <w:pPr>
        <w:spacing w:after="0" w:line="240" w:lineRule="auto"/>
        <w:rPr>
          <w:b/>
          <w:bCs/>
          <w:sz w:val="24"/>
          <w:szCs w:val="24"/>
        </w:rPr>
      </w:pPr>
      <w:r w:rsidRPr="00412E5C">
        <w:rPr>
          <w:b/>
          <w:bCs/>
          <w:sz w:val="24"/>
          <w:szCs w:val="24"/>
        </w:rPr>
        <w:t>10. Meetings</w:t>
      </w:r>
    </w:p>
    <w:p w14:paraId="7965F6D3" w14:textId="77777777" w:rsidR="005F6738" w:rsidRDefault="005F6738" w:rsidP="005F6738">
      <w:pPr>
        <w:spacing w:after="0" w:line="240" w:lineRule="auto"/>
        <w:rPr>
          <w:sz w:val="24"/>
          <w:szCs w:val="24"/>
        </w:rPr>
      </w:pPr>
    </w:p>
    <w:p w14:paraId="5A214F0A" w14:textId="1935123D" w:rsidR="00917F24" w:rsidRDefault="00917F24" w:rsidP="005F6738">
      <w:pPr>
        <w:spacing w:after="0" w:line="240" w:lineRule="auto"/>
        <w:rPr>
          <w:sz w:val="24"/>
          <w:szCs w:val="24"/>
        </w:rPr>
      </w:pPr>
      <w:r w:rsidRPr="004B2181">
        <w:rPr>
          <w:sz w:val="24"/>
          <w:szCs w:val="24"/>
        </w:rPr>
        <w:t>The pastorate pastoral council meets once a month as needed, always quarterly.</w:t>
      </w:r>
      <w:r w:rsidRPr="00412E5C">
        <w:rPr>
          <w:sz w:val="24"/>
          <w:szCs w:val="24"/>
        </w:rPr>
        <w:t xml:space="preserve"> Meetings are </w:t>
      </w:r>
      <w:r>
        <w:rPr>
          <w:sz w:val="24"/>
          <w:szCs w:val="24"/>
        </w:rPr>
        <w:t>a maximum of 90 minutes</w:t>
      </w:r>
      <w:r w:rsidRPr="00412E5C">
        <w:rPr>
          <w:sz w:val="24"/>
          <w:szCs w:val="24"/>
        </w:rPr>
        <w:t xml:space="preserve"> in length. Between the meetings, council members are expected to </w:t>
      </w:r>
      <w:r w:rsidRPr="00412E5C">
        <w:rPr>
          <w:sz w:val="24"/>
          <w:szCs w:val="24"/>
        </w:rPr>
        <w:lastRenderedPageBreak/>
        <w:t xml:space="preserve">follow up the previous meeting and prepare for the next. This </w:t>
      </w:r>
      <w:r>
        <w:rPr>
          <w:sz w:val="24"/>
          <w:szCs w:val="24"/>
        </w:rPr>
        <w:t>may</w:t>
      </w:r>
      <w:r w:rsidRPr="00412E5C">
        <w:rPr>
          <w:sz w:val="24"/>
          <w:szCs w:val="24"/>
        </w:rPr>
        <w:t xml:space="preserve"> entail work on </w:t>
      </w:r>
      <w:r w:rsidRPr="006E3315">
        <w:rPr>
          <w:i/>
          <w:iCs/>
          <w:sz w:val="24"/>
          <w:szCs w:val="24"/>
        </w:rPr>
        <w:t>ad hoc</w:t>
      </w:r>
      <w:r w:rsidRPr="00412E5C">
        <w:rPr>
          <w:sz w:val="24"/>
          <w:szCs w:val="24"/>
        </w:rPr>
        <w:t xml:space="preserve"> committees.</w:t>
      </w:r>
    </w:p>
    <w:p w14:paraId="24096AA1" w14:textId="77777777" w:rsidR="0098673B" w:rsidRDefault="0098673B" w:rsidP="005F6738">
      <w:pPr>
        <w:spacing w:after="0" w:line="240" w:lineRule="auto"/>
        <w:rPr>
          <w:sz w:val="24"/>
          <w:szCs w:val="24"/>
        </w:rPr>
      </w:pPr>
    </w:p>
    <w:p w14:paraId="695B106E" w14:textId="1EDEC80A" w:rsidR="001826A7" w:rsidRPr="00412E5C" w:rsidRDefault="001826A7" w:rsidP="005F6738">
      <w:pPr>
        <w:spacing w:after="0" w:line="240" w:lineRule="auto"/>
        <w:rPr>
          <w:sz w:val="24"/>
          <w:szCs w:val="24"/>
        </w:rPr>
      </w:pPr>
      <w:r w:rsidRPr="00412E5C">
        <w:rPr>
          <w:sz w:val="24"/>
          <w:szCs w:val="24"/>
        </w:rPr>
        <w:t xml:space="preserve">During the final meeting of each year, the </w:t>
      </w:r>
      <w:r w:rsidR="00917F24">
        <w:rPr>
          <w:sz w:val="24"/>
          <w:szCs w:val="24"/>
        </w:rPr>
        <w:t>members</w:t>
      </w:r>
      <w:r w:rsidRPr="00412E5C">
        <w:rPr>
          <w:sz w:val="24"/>
          <w:szCs w:val="24"/>
        </w:rPr>
        <w:t xml:space="preserve"> reflect on the progress of the three-year planning cycle. The </w:t>
      </w:r>
      <w:r w:rsidR="008646AA">
        <w:rPr>
          <w:sz w:val="24"/>
          <w:szCs w:val="24"/>
        </w:rPr>
        <w:t>missionary pastor</w:t>
      </w:r>
      <w:r w:rsidRPr="00412E5C">
        <w:rPr>
          <w:sz w:val="24"/>
          <w:szCs w:val="24"/>
        </w:rPr>
        <w:t xml:space="preserve"> thanks them for their service and reflects on the progress made by the council toward reaching its goals.</w:t>
      </w:r>
    </w:p>
    <w:p w14:paraId="0BF35FB0" w14:textId="77777777" w:rsidR="00534A3C" w:rsidRPr="00412E5C" w:rsidRDefault="00534A3C" w:rsidP="005F6738">
      <w:pPr>
        <w:spacing w:after="0" w:line="240" w:lineRule="auto"/>
        <w:rPr>
          <w:sz w:val="24"/>
          <w:szCs w:val="24"/>
        </w:rPr>
      </w:pPr>
    </w:p>
    <w:sectPr w:rsidR="00534A3C" w:rsidRPr="00412E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2A75" w14:textId="77777777" w:rsidR="00CB0631" w:rsidRDefault="00CB0631" w:rsidP="00AA58B2">
      <w:pPr>
        <w:spacing w:after="0" w:line="240" w:lineRule="auto"/>
      </w:pPr>
      <w:r>
        <w:separator/>
      </w:r>
    </w:p>
  </w:endnote>
  <w:endnote w:type="continuationSeparator" w:id="0">
    <w:p w14:paraId="14FEE6C6" w14:textId="77777777" w:rsidR="00CB0631" w:rsidRDefault="00CB0631" w:rsidP="00AA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D22A" w14:textId="77777777" w:rsidR="00CB0631" w:rsidRDefault="00CB0631" w:rsidP="00AA58B2">
      <w:pPr>
        <w:spacing w:after="0" w:line="240" w:lineRule="auto"/>
      </w:pPr>
      <w:r>
        <w:separator/>
      </w:r>
    </w:p>
  </w:footnote>
  <w:footnote w:type="continuationSeparator" w:id="0">
    <w:p w14:paraId="7AFB2F72" w14:textId="77777777" w:rsidR="00CB0631" w:rsidRDefault="00CB0631" w:rsidP="00AA58B2">
      <w:pPr>
        <w:spacing w:after="0" w:line="240" w:lineRule="auto"/>
      </w:pPr>
      <w:r>
        <w:continuationSeparator/>
      </w:r>
    </w:p>
  </w:footnote>
  <w:footnote w:id="1">
    <w:p w14:paraId="34EDF186" w14:textId="2ECF69AC" w:rsidR="00AA58B2" w:rsidRDefault="00AA58B2">
      <w:pPr>
        <w:pStyle w:val="FootnoteText"/>
      </w:pPr>
      <w:r>
        <w:rPr>
          <w:rStyle w:val="FootnoteReference"/>
        </w:rPr>
        <w:footnoteRef/>
      </w:r>
      <w:r>
        <w:t xml:space="preserve"> </w:t>
      </w:r>
      <w:r>
        <w:rPr>
          <w:rFonts w:ascii="Georgia" w:hAnsi="Georgia"/>
          <w:color w:val="333333"/>
          <w:shd w:val="clear" w:color="auto" w:fill="FFFFFF"/>
        </w:rPr>
        <w:t>Can. 536. §2</w:t>
      </w:r>
    </w:p>
  </w:footnote>
  <w:footnote w:id="2">
    <w:p w14:paraId="26FA390D" w14:textId="0845FC58" w:rsidR="00AA58B2" w:rsidRDefault="00AA58B2">
      <w:pPr>
        <w:pStyle w:val="FootnoteText"/>
      </w:pPr>
      <w:r>
        <w:rPr>
          <w:rStyle w:val="FootnoteReference"/>
        </w:rPr>
        <w:footnoteRef/>
      </w:r>
      <w:r>
        <w:t xml:space="preserve"> </w:t>
      </w:r>
      <w:r>
        <w:rPr>
          <w:rFonts w:ascii="Georgia" w:hAnsi="Georgia"/>
          <w:color w:val="333333"/>
          <w:shd w:val="clear" w:color="auto" w:fill="FFFFFF"/>
        </w:rPr>
        <w:t>Can. 511.</w:t>
      </w:r>
    </w:p>
  </w:footnote>
  <w:footnote w:id="3">
    <w:p w14:paraId="55F1D51B" w14:textId="6C20343F" w:rsidR="00AA58B2" w:rsidRDefault="00AA58B2">
      <w:pPr>
        <w:pStyle w:val="FootnoteText"/>
      </w:pPr>
      <w:r>
        <w:rPr>
          <w:rStyle w:val="FootnoteReference"/>
        </w:rPr>
        <w:footnoteRef/>
      </w:r>
      <w:r>
        <w:t xml:space="preserve"> </w:t>
      </w:r>
      <w:bookmarkStart w:id="2" w:name="_Hlk57836324"/>
      <w:r>
        <w:rPr>
          <w:rFonts w:ascii="Georgia" w:hAnsi="Georgia"/>
          <w:color w:val="333333"/>
          <w:shd w:val="clear" w:color="auto" w:fill="FFFFFF"/>
        </w:rPr>
        <w:t xml:space="preserve">Can. 512. </w:t>
      </w:r>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A7"/>
    <w:rsid w:val="00073279"/>
    <w:rsid w:val="00090919"/>
    <w:rsid w:val="000A6FF3"/>
    <w:rsid w:val="00172302"/>
    <w:rsid w:val="001826A7"/>
    <w:rsid w:val="001D0E11"/>
    <w:rsid w:val="001E7FF6"/>
    <w:rsid w:val="00211FD2"/>
    <w:rsid w:val="00235F9B"/>
    <w:rsid w:val="00292B83"/>
    <w:rsid w:val="003240AE"/>
    <w:rsid w:val="0035259B"/>
    <w:rsid w:val="0035488D"/>
    <w:rsid w:val="00377699"/>
    <w:rsid w:val="003E05C9"/>
    <w:rsid w:val="00412E5C"/>
    <w:rsid w:val="00425D94"/>
    <w:rsid w:val="004438EF"/>
    <w:rsid w:val="004A4E55"/>
    <w:rsid w:val="004B2181"/>
    <w:rsid w:val="004D1938"/>
    <w:rsid w:val="00534A3C"/>
    <w:rsid w:val="00554383"/>
    <w:rsid w:val="00577495"/>
    <w:rsid w:val="005F6738"/>
    <w:rsid w:val="006B6AA0"/>
    <w:rsid w:val="006E3315"/>
    <w:rsid w:val="006E7312"/>
    <w:rsid w:val="006F6FF0"/>
    <w:rsid w:val="007D0A1C"/>
    <w:rsid w:val="008646AA"/>
    <w:rsid w:val="008764E2"/>
    <w:rsid w:val="008A6F7B"/>
    <w:rsid w:val="008B58EB"/>
    <w:rsid w:val="00917F24"/>
    <w:rsid w:val="00933BC9"/>
    <w:rsid w:val="0098673B"/>
    <w:rsid w:val="009E6A8A"/>
    <w:rsid w:val="00A63143"/>
    <w:rsid w:val="00A7545F"/>
    <w:rsid w:val="00AA45CD"/>
    <w:rsid w:val="00AA58B2"/>
    <w:rsid w:val="00AC3A38"/>
    <w:rsid w:val="00AD5AAC"/>
    <w:rsid w:val="00B46EDA"/>
    <w:rsid w:val="00B6076A"/>
    <w:rsid w:val="00B62192"/>
    <w:rsid w:val="00BA45DD"/>
    <w:rsid w:val="00C262EF"/>
    <w:rsid w:val="00C56C6F"/>
    <w:rsid w:val="00CB0631"/>
    <w:rsid w:val="00D55EB7"/>
    <w:rsid w:val="00D65AA5"/>
    <w:rsid w:val="00DA507A"/>
    <w:rsid w:val="00DD590C"/>
    <w:rsid w:val="00E260A8"/>
    <w:rsid w:val="00E5299B"/>
    <w:rsid w:val="00E77C37"/>
    <w:rsid w:val="00EE0CA5"/>
    <w:rsid w:val="00F8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7DF"/>
  <w15:chartTrackingRefBased/>
  <w15:docId w15:val="{5CBFFEA8-CBFD-428D-B055-2D31E96B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EB7"/>
    <w:rPr>
      <w:color w:val="0563C1" w:themeColor="hyperlink"/>
      <w:u w:val="single"/>
    </w:rPr>
  </w:style>
  <w:style w:type="character" w:styleId="UnresolvedMention">
    <w:name w:val="Unresolved Mention"/>
    <w:basedOn w:val="DefaultParagraphFont"/>
    <w:uiPriority w:val="99"/>
    <w:semiHidden/>
    <w:unhideWhenUsed/>
    <w:rsid w:val="00D55EB7"/>
    <w:rPr>
      <w:color w:val="605E5C"/>
      <w:shd w:val="clear" w:color="auto" w:fill="E1DFDD"/>
    </w:rPr>
  </w:style>
  <w:style w:type="paragraph" w:styleId="FootnoteText">
    <w:name w:val="footnote text"/>
    <w:basedOn w:val="Normal"/>
    <w:link w:val="FootnoteTextChar"/>
    <w:uiPriority w:val="99"/>
    <w:semiHidden/>
    <w:unhideWhenUsed/>
    <w:rsid w:val="00AA58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8B2"/>
    <w:rPr>
      <w:sz w:val="20"/>
      <w:szCs w:val="20"/>
    </w:rPr>
  </w:style>
  <w:style w:type="character" w:styleId="FootnoteReference">
    <w:name w:val="footnote reference"/>
    <w:basedOn w:val="DefaultParagraphFont"/>
    <w:uiPriority w:val="99"/>
    <w:semiHidden/>
    <w:unhideWhenUsed/>
    <w:rsid w:val="00AA58B2"/>
    <w:rPr>
      <w:vertAlign w:val="superscript"/>
    </w:rPr>
  </w:style>
  <w:style w:type="paragraph" w:styleId="ListParagraph">
    <w:name w:val="List Paragraph"/>
    <w:basedOn w:val="Normal"/>
    <w:uiPriority w:val="34"/>
    <w:qFormat/>
    <w:rsid w:val="005F6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384146">
      <w:bodyDiv w:val="1"/>
      <w:marLeft w:val="0"/>
      <w:marRight w:val="0"/>
      <w:marTop w:val="0"/>
      <w:marBottom w:val="0"/>
      <w:divBdr>
        <w:top w:val="none" w:sz="0" w:space="0" w:color="auto"/>
        <w:left w:val="none" w:sz="0" w:space="0" w:color="auto"/>
        <w:bottom w:val="none" w:sz="0" w:space="0" w:color="auto"/>
        <w:right w:val="none" w:sz="0" w:space="0" w:color="auto"/>
      </w:divBdr>
      <w:divsChild>
        <w:div w:id="1272862549">
          <w:marLeft w:val="0"/>
          <w:marRight w:val="0"/>
          <w:marTop w:val="0"/>
          <w:marBottom w:val="0"/>
          <w:divBdr>
            <w:top w:val="none" w:sz="0" w:space="0" w:color="auto"/>
            <w:left w:val="none" w:sz="0" w:space="0" w:color="auto"/>
            <w:bottom w:val="none" w:sz="0" w:space="0" w:color="auto"/>
            <w:right w:val="none" w:sz="0" w:space="0" w:color="auto"/>
          </w:divBdr>
          <w:divsChild>
            <w:div w:id="1320689720">
              <w:blockQuote w:val="1"/>
              <w:marLeft w:val="0"/>
              <w:marRight w:val="0"/>
              <w:marTop w:val="0"/>
              <w:marBottom w:val="0"/>
              <w:divBdr>
                <w:top w:val="none" w:sz="0" w:space="0" w:color="auto"/>
                <w:left w:val="none" w:sz="0" w:space="0" w:color="auto"/>
                <w:bottom w:val="none" w:sz="0" w:space="0" w:color="auto"/>
                <w:right w:val="none" w:sz="0" w:space="0" w:color="auto"/>
              </w:divBdr>
            </w:div>
            <w:div w:id="238177959">
              <w:blockQuote w:val="1"/>
              <w:marLeft w:val="0"/>
              <w:marRight w:val="0"/>
              <w:marTop w:val="0"/>
              <w:marBottom w:val="0"/>
              <w:divBdr>
                <w:top w:val="none" w:sz="0" w:space="0" w:color="auto"/>
                <w:left w:val="none" w:sz="0" w:space="0" w:color="auto"/>
                <w:bottom w:val="none" w:sz="0" w:space="0" w:color="auto"/>
                <w:right w:val="none" w:sz="0" w:space="0" w:color="auto"/>
              </w:divBdr>
            </w:div>
            <w:div w:id="186600191">
              <w:blockQuote w:val="1"/>
              <w:marLeft w:val="0"/>
              <w:marRight w:val="0"/>
              <w:marTop w:val="0"/>
              <w:marBottom w:val="0"/>
              <w:divBdr>
                <w:top w:val="none" w:sz="0" w:space="0" w:color="auto"/>
                <w:left w:val="none" w:sz="0" w:space="0" w:color="auto"/>
                <w:bottom w:val="none" w:sz="0" w:space="0" w:color="auto"/>
                <w:right w:val="none" w:sz="0" w:space="0" w:color="auto"/>
              </w:divBdr>
            </w:div>
            <w:div w:id="1232932229">
              <w:blockQuote w:val="1"/>
              <w:marLeft w:val="0"/>
              <w:marRight w:val="0"/>
              <w:marTop w:val="0"/>
              <w:marBottom w:val="0"/>
              <w:divBdr>
                <w:top w:val="none" w:sz="0" w:space="0" w:color="auto"/>
                <w:left w:val="none" w:sz="0" w:space="0" w:color="auto"/>
                <w:bottom w:val="none" w:sz="0" w:space="0" w:color="auto"/>
                <w:right w:val="none" w:sz="0" w:space="0" w:color="auto"/>
              </w:divBdr>
            </w:div>
            <w:div w:id="1004554121">
              <w:blockQuote w:val="1"/>
              <w:marLeft w:val="0"/>
              <w:marRight w:val="0"/>
              <w:marTop w:val="0"/>
              <w:marBottom w:val="0"/>
              <w:divBdr>
                <w:top w:val="none" w:sz="0" w:space="0" w:color="auto"/>
                <w:left w:val="none" w:sz="0" w:space="0" w:color="auto"/>
                <w:bottom w:val="none" w:sz="0" w:space="0" w:color="auto"/>
                <w:right w:val="none" w:sz="0" w:space="0" w:color="auto"/>
              </w:divBdr>
            </w:div>
            <w:div w:id="1992060451">
              <w:blockQuote w:val="1"/>
              <w:marLeft w:val="0"/>
              <w:marRight w:val="0"/>
              <w:marTop w:val="0"/>
              <w:marBottom w:val="0"/>
              <w:divBdr>
                <w:top w:val="none" w:sz="0" w:space="0" w:color="auto"/>
                <w:left w:val="none" w:sz="0" w:space="0" w:color="auto"/>
                <w:bottom w:val="none" w:sz="0" w:space="0" w:color="auto"/>
                <w:right w:val="none" w:sz="0" w:space="0" w:color="auto"/>
              </w:divBdr>
            </w:div>
            <w:div w:id="1574196608">
              <w:blockQuote w:val="1"/>
              <w:marLeft w:val="0"/>
              <w:marRight w:val="0"/>
              <w:marTop w:val="0"/>
              <w:marBottom w:val="0"/>
              <w:divBdr>
                <w:top w:val="none" w:sz="0" w:space="0" w:color="auto"/>
                <w:left w:val="none" w:sz="0" w:space="0" w:color="auto"/>
                <w:bottom w:val="none" w:sz="0" w:space="0" w:color="auto"/>
                <w:right w:val="none" w:sz="0" w:space="0" w:color="auto"/>
              </w:divBdr>
            </w:div>
            <w:div w:id="1055540541">
              <w:blockQuote w:val="1"/>
              <w:marLeft w:val="0"/>
              <w:marRight w:val="0"/>
              <w:marTop w:val="0"/>
              <w:marBottom w:val="0"/>
              <w:divBdr>
                <w:top w:val="none" w:sz="0" w:space="0" w:color="auto"/>
                <w:left w:val="none" w:sz="0" w:space="0" w:color="auto"/>
                <w:bottom w:val="none" w:sz="0" w:space="0" w:color="auto"/>
                <w:right w:val="none" w:sz="0" w:space="0" w:color="auto"/>
              </w:divBdr>
            </w:div>
            <w:div w:id="1192110792">
              <w:blockQuote w:val="1"/>
              <w:marLeft w:val="0"/>
              <w:marRight w:val="0"/>
              <w:marTop w:val="0"/>
              <w:marBottom w:val="0"/>
              <w:divBdr>
                <w:top w:val="none" w:sz="0" w:space="0" w:color="auto"/>
                <w:left w:val="none" w:sz="0" w:space="0" w:color="auto"/>
                <w:bottom w:val="none" w:sz="0" w:space="0" w:color="auto"/>
                <w:right w:val="none" w:sz="0" w:space="0" w:color="auto"/>
              </w:divBdr>
            </w:div>
            <w:div w:id="1281720209">
              <w:blockQuote w:val="1"/>
              <w:marLeft w:val="0"/>
              <w:marRight w:val="0"/>
              <w:marTop w:val="0"/>
              <w:marBottom w:val="0"/>
              <w:divBdr>
                <w:top w:val="none" w:sz="0" w:space="0" w:color="auto"/>
                <w:left w:val="none" w:sz="0" w:space="0" w:color="auto"/>
                <w:bottom w:val="none" w:sz="0" w:space="0" w:color="auto"/>
                <w:right w:val="none" w:sz="0" w:space="0" w:color="auto"/>
              </w:divBdr>
            </w:div>
            <w:div w:id="3985559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13CE-EC36-44EB-AF57-BA614040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7123</Characters>
  <Application>Microsoft Office Word</Application>
  <DocSecurity>0</DocSecurity>
  <Lines>134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Patel</dc:creator>
  <cp:keywords/>
  <dc:description/>
  <cp:lastModifiedBy>Missy Krockover</cp:lastModifiedBy>
  <cp:revision>2</cp:revision>
  <cp:lastPrinted>2025-11-06T14:09:00Z</cp:lastPrinted>
  <dcterms:created xsi:type="dcterms:W3CDTF">2025-11-14T18:36:00Z</dcterms:created>
  <dcterms:modified xsi:type="dcterms:W3CDTF">2025-11-14T18:36:00Z</dcterms:modified>
</cp:coreProperties>
</file>